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931ADC" w14:textId="77777777" w:rsidR="002F07AD" w:rsidRPr="00CC2549" w:rsidRDefault="002F07AD" w:rsidP="002F07AD">
      <w:pPr>
        <w:rPr>
          <w:b/>
        </w:rPr>
      </w:pPr>
      <w:r w:rsidRPr="00CC2549">
        <w:rPr>
          <w:b/>
        </w:rPr>
        <w:t>Chapter 18</w:t>
      </w:r>
    </w:p>
    <w:p w14:paraId="487A25DD" w14:textId="77777777" w:rsidR="002F07AD" w:rsidRDefault="002F07AD" w:rsidP="002F07AD">
      <w:pPr>
        <w:numPr>
          <w:ilvl w:val="0"/>
          <w:numId w:val="1"/>
        </w:numPr>
      </w:pPr>
      <w:r>
        <w:t xml:space="preserve">Summarize the case, which Captain </w:t>
      </w:r>
      <w:proofErr w:type="spellStart"/>
      <w:r>
        <w:t>Jaggery</w:t>
      </w:r>
      <w:proofErr w:type="spellEnd"/>
      <w:r>
        <w:t xml:space="preserve"> brings against Charlotte in the murder trial.  What key word does he use to build his case and what supporting details does he use?  Is it fair?  What is the outcome of the trial?</w:t>
      </w:r>
    </w:p>
    <w:p w14:paraId="110B751E" w14:textId="77777777" w:rsidR="000A7082" w:rsidRDefault="000A7082"/>
    <w:p w14:paraId="7F98AD9A" w14:textId="77777777" w:rsidR="000A1D0B" w:rsidRDefault="000A1D0B">
      <w:r>
        <w:t>Unnatural</w:t>
      </w:r>
    </w:p>
    <w:p w14:paraId="1F48E582" w14:textId="77777777" w:rsidR="000A1D0B" w:rsidRPr="000A1D0B" w:rsidRDefault="000A1D0B" w:rsidP="000A1D0B">
      <w:pPr>
        <w:shd w:val="clear" w:color="auto" w:fill="FFFFFF"/>
        <w:rPr>
          <w:rFonts w:ascii="Arial" w:hAnsi="Arial" w:cs="Arial"/>
          <w:color w:val="222222"/>
          <w:sz w:val="20"/>
          <w:szCs w:val="20"/>
        </w:rPr>
      </w:pPr>
      <w:proofErr w:type="spellStart"/>
      <w:proofErr w:type="gramStart"/>
      <w:r w:rsidRPr="000A1D0B">
        <w:rPr>
          <w:rFonts w:ascii="Arial" w:hAnsi="Arial" w:cs="Arial"/>
          <w:color w:val="222222"/>
          <w:sz w:val="20"/>
          <w:szCs w:val="20"/>
        </w:rPr>
        <w:t>un</w:t>
      </w:r>
      <w:proofErr w:type="gramEnd"/>
      <w:r w:rsidRPr="000A1D0B">
        <w:rPr>
          <w:rFonts w:ascii="Arial" w:hAnsi="Arial" w:cs="Arial"/>
          <w:color w:val="222222"/>
          <w:sz w:val="20"/>
          <w:szCs w:val="20"/>
        </w:rPr>
        <w:t>·nat·u·ral</w:t>
      </w:r>
      <w:proofErr w:type="spellEnd"/>
    </w:p>
    <w:p w14:paraId="4A9969BE" w14:textId="77777777" w:rsidR="000A1D0B" w:rsidRDefault="000A1D0B" w:rsidP="000A1D0B">
      <w:pPr>
        <w:shd w:val="clear" w:color="auto" w:fill="FFFFFF"/>
        <w:rPr>
          <w:rFonts w:ascii="Arial" w:hAnsi="Arial" w:cs="Arial"/>
          <w:color w:val="222222"/>
          <w:sz w:val="36"/>
          <w:szCs w:val="36"/>
        </w:rPr>
      </w:pPr>
    </w:p>
    <w:p w14:paraId="7A7A7CBB" w14:textId="77777777" w:rsidR="000A1D0B" w:rsidRPr="000A1D0B" w:rsidRDefault="000A1D0B" w:rsidP="000A1D0B">
      <w:pPr>
        <w:shd w:val="clear" w:color="auto" w:fill="FFFFFF"/>
        <w:rPr>
          <w:rFonts w:ascii="Arial" w:hAnsi="Arial" w:cs="Arial"/>
          <w:color w:val="222222"/>
        </w:rPr>
      </w:pPr>
      <w:proofErr w:type="gramStart"/>
      <w:r w:rsidRPr="000A1D0B">
        <w:rPr>
          <w:rFonts w:ascii="Arial" w:hAnsi="Arial" w:cs="Arial"/>
          <w:i/>
          <w:iCs/>
          <w:color w:val="222222"/>
        </w:rPr>
        <w:t>adjective</w:t>
      </w:r>
      <w:proofErr w:type="gramEnd"/>
    </w:p>
    <w:p w14:paraId="4810028D" w14:textId="77777777" w:rsidR="000A1D0B" w:rsidRPr="000A1D0B" w:rsidRDefault="000A1D0B" w:rsidP="000A1D0B">
      <w:pPr>
        <w:numPr>
          <w:ilvl w:val="0"/>
          <w:numId w:val="2"/>
        </w:numPr>
        <w:shd w:val="clear" w:color="auto" w:fill="FFFFFF"/>
        <w:ind w:left="0"/>
        <w:rPr>
          <w:rFonts w:ascii="Arial" w:hAnsi="Arial" w:cs="Arial"/>
          <w:color w:val="222222"/>
        </w:rPr>
      </w:pPr>
      <w:proofErr w:type="gramStart"/>
      <w:r w:rsidRPr="000A1D0B">
        <w:rPr>
          <w:rFonts w:ascii="Arial" w:hAnsi="Arial" w:cs="Arial"/>
          <w:color w:val="222222"/>
        </w:rPr>
        <w:t>contrary</w:t>
      </w:r>
      <w:proofErr w:type="gramEnd"/>
      <w:r w:rsidRPr="000A1D0B">
        <w:rPr>
          <w:rFonts w:ascii="Arial" w:hAnsi="Arial" w:cs="Arial"/>
          <w:color w:val="222222"/>
        </w:rPr>
        <w:t xml:space="preserve"> to the ordinary course of nature; abnormal.</w:t>
      </w:r>
    </w:p>
    <w:p w14:paraId="293EB55D" w14:textId="77777777" w:rsidR="000A1D0B" w:rsidRPr="000A1D0B" w:rsidRDefault="000A1D0B" w:rsidP="000A1D0B">
      <w:pPr>
        <w:shd w:val="clear" w:color="auto" w:fill="FFFFFF"/>
        <w:rPr>
          <w:rFonts w:ascii="Arial" w:hAnsi="Arial" w:cs="Arial"/>
          <w:color w:val="222222"/>
        </w:rPr>
      </w:pPr>
      <w:r w:rsidRPr="000A1D0B">
        <w:rPr>
          <w:rFonts w:ascii="Arial" w:hAnsi="Arial" w:cs="Arial"/>
          <w:color w:val="222222"/>
        </w:rPr>
        <w:t>"</w:t>
      </w:r>
      <w:proofErr w:type="gramStart"/>
      <w:r w:rsidRPr="000A1D0B">
        <w:rPr>
          <w:rFonts w:ascii="Arial" w:hAnsi="Arial" w:cs="Arial"/>
          <w:color w:val="222222"/>
        </w:rPr>
        <w:t>death</w:t>
      </w:r>
      <w:proofErr w:type="gramEnd"/>
      <w:r w:rsidRPr="000A1D0B">
        <w:rPr>
          <w:rFonts w:ascii="Arial" w:hAnsi="Arial" w:cs="Arial"/>
          <w:color w:val="222222"/>
        </w:rPr>
        <w:t xml:space="preserve"> by unnatural causes"</w:t>
      </w:r>
    </w:p>
    <w:tbl>
      <w:tblPr>
        <w:tblW w:w="0" w:type="auto"/>
        <w:tblCellMar>
          <w:top w:w="15" w:type="dxa"/>
          <w:left w:w="15" w:type="dxa"/>
          <w:bottom w:w="15" w:type="dxa"/>
          <w:right w:w="15" w:type="dxa"/>
        </w:tblCellMar>
        <w:tblLook w:val="04A0" w:firstRow="1" w:lastRow="0" w:firstColumn="1" w:lastColumn="0" w:noHBand="0" w:noVBand="1"/>
      </w:tblPr>
      <w:tblGrid>
        <w:gridCol w:w="620"/>
        <w:gridCol w:w="72"/>
        <w:gridCol w:w="7948"/>
      </w:tblGrid>
      <w:tr w:rsidR="000A1D0B" w:rsidRPr="000A1D0B" w14:paraId="2B3C85BA" w14:textId="77777777" w:rsidTr="000A1D0B">
        <w:tc>
          <w:tcPr>
            <w:tcW w:w="0" w:type="auto"/>
            <w:gridSpan w:val="2"/>
            <w:noWrap/>
            <w:tcMar>
              <w:top w:w="0" w:type="dxa"/>
              <w:left w:w="0" w:type="dxa"/>
              <w:bottom w:w="0" w:type="dxa"/>
              <w:right w:w="45" w:type="dxa"/>
            </w:tcMar>
            <w:hideMark/>
          </w:tcPr>
          <w:p w14:paraId="65C077F7" w14:textId="77777777" w:rsidR="000A1D0B" w:rsidRPr="000A1D0B" w:rsidRDefault="000A1D0B" w:rsidP="000A1D0B">
            <w:pPr>
              <w:rPr>
                <w:rFonts w:ascii="Times" w:hAnsi="Times"/>
                <w:i/>
                <w:iCs/>
                <w:sz w:val="20"/>
                <w:szCs w:val="20"/>
              </w:rPr>
            </w:pPr>
            <w:proofErr w:type="gramStart"/>
            <w:r w:rsidRPr="000A1D0B">
              <w:rPr>
                <w:rFonts w:ascii="Times" w:hAnsi="Times"/>
                <w:i/>
                <w:iCs/>
                <w:sz w:val="20"/>
                <w:szCs w:val="20"/>
              </w:rPr>
              <w:t>synonyms</w:t>
            </w:r>
            <w:proofErr w:type="gramEnd"/>
            <w:r w:rsidRPr="000A1D0B">
              <w:rPr>
                <w:rFonts w:ascii="Times" w:hAnsi="Times"/>
                <w:i/>
                <w:iCs/>
                <w:sz w:val="20"/>
                <w:szCs w:val="20"/>
              </w:rPr>
              <w:t>:</w:t>
            </w:r>
          </w:p>
        </w:tc>
        <w:tc>
          <w:tcPr>
            <w:tcW w:w="0" w:type="auto"/>
            <w:tcMar>
              <w:top w:w="0" w:type="dxa"/>
              <w:left w:w="0" w:type="dxa"/>
              <w:bottom w:w="0" w:type="dxa"/>
              <w:right w:w="0" w:type="dxa"/>
            </w:tcMar>
            <w:vAlign w:val="center"/>
            <w:hideMark/>
          </w:tcPr>
          <w:p w14:paraId="13E2CC98" w14:textId="77777777" w:rsidR="000A1D0B" w:rsidRDefault="000A1D0B" w:rsidP="000A1D0B">
            <w:pPr>
              <w:rPr>
                <w:rFonts w:ascii="Times" w:hAnsi="Times"/>
                <w:color w:val="1A0DAB"/>
                <w:sz w:val="20"/>
                <w:szCs w:val="20"/>
              </w:rPr>
            </w:pPr>
            <w:hyperlink r:id="rId6" w:history="1">
              <w:proofErr w:type="gramStart"/>
              <w:r w:rsidRPr="000A1D0B">
                <w:rPr>
                  <w:rFonts w:ascii="Times" w:hAnsi="Times"/>
                  <w:color w:val="660099"/>
                  <w:sz w:val="20"/>
                  <w:szCs w:val="20"/>
                </w:rPr>
                <w:t>abnormal</w:t>
              </w:r>
              <w:proofErr w:type="gramEnd"/>
            </w:hyperlink>
            <w:r w:rsidRPr="000A1D0B">
              <w:rPr>
                <w:rFonts w:ascii="Times" w:hAnsi="Times"/>
                <w:sz w:val="20"/>
                <w:szCs w:val="20"/>
              </w:rPr>
              <w:t>, </w:t>
            </w:r>
            <w:hyperlink r:id="rId7" w:history="1">
              <w:r w:rsidRPr="000A1D0B">
                <w:rPr>
                  <w:rFonts w:ascii="Times" w:hAnsi="Times"/>
                  <w:color w:val="660099"/>
                  <w:sz w:val="20"/>
                  <w:szCs w:val="20"/>
                </w:rPr>
                <w:t>unusual</w:t>
              </w:r>
            </w:hyperlink>
            <w:r w:rsidRPr="000A1D0B">
              <w:rPr>
                <w:rFonts w:ascii="Times" w:hAnsi="Times"/>
                <w:sz w:val="20"/>
                <w:szCs w:val="20"/>
              </w:rPr>
              <w:t>, </w:t>
            </w:r>
            <w:hyperlink r:id="rId8" w:history="1">
              <w:r w:rsidRPr="000A1D0B">
                <w:rPr>
                  <w:rFonts w:ascii="Times" w:hAnsi="Times"/>
                  <w:color w:val="660099"/>
                  <w:sz w:val="20"/>
                  <w:szCs w:val="20"/>
                </w:rPr>
                <w:t>uncommon</w:t>
              </w:r>
            </w:hyperlink>
            <w:r w:rsidRPr="000A1D0B">
              <w:rPr>
                <w:rFonts w:ascii="Times" w:hAnsi="Times"/>
                <w:sz w:val="20"/>
                <w:szCs w:val="20"/>
              </w:rPr>
              <w:t>, </w:t>
            </w:r>
            <w:hyperlink r:id="rId9" w:history="1">
              <w:r w:rsidRPr="000A1D0B">
                <w:rPr>
                  <w:rFonts w:ascii="Times" w:hAnsi="Times"/>
                  <w:color w:val="660099"/>
                  <w:sz w:val="20"/>
                  <w:szCs w:val="20"/>
                </w:rPr>
                <w:t>extraordinary</w:t>
              </w:r>
            </w:hyperlink>
            <w:r w:rsidRPr="000A1D0B">
              <w:rPr>
                <w:rFonts w:ascii="Times" w:hAnsi="Times"/>
                <w:sz w:val="20"/>
                <w:szCs w:val="20"/>
              </w:rPr>
              <w:t>, </w:t>
            </w:r>
            <w:hyperlink r:id="rId10" w:history="1">
              <w:r w:rsidRPr="000A1D0B">
                <w:rPr>
                  <w:rFonts w:ascii="Times" w:hAnsi="Times"/>
                  <w:color w:val="660099"/>
                  <w:sz w:val="20"/>
                  <w:szCs w:val="20"/>
                </w:rPr>
                <w:t>strange</w:t>
              </w:r>
            </w:hyperlink>
            <w:r w:rsidRPr="000A1D0B">
              <w:rPr>
                <w:rFonts w:ascii="Times" w:hAnsi="Times"/>
                <w:sz w:val="20"/>
                <w:szCs w:val="20"/>
              </w:rPr>
              <w:t>, </w:t>
            </w:r>
            <w:hyperlink r:id="rId11" w:history="1">
              <w:r w:rsidRPr="000A1D0B">
                <w:rPr>
                  <w:rFonts w:ascii="Times" w:hAnsi="Times"/>
                  <w:color w:val="660099"/>
                  <w:sz w:val="20"/>
                  <w:szCs w:val="20"/>
                </w:rPr>
                <w:t>odd</w:t>
              </w:r>
            </w:hyperlink>
            <w:r w:rsidRPr="000A1D0B">
              <w:rPr>
                <w:rFonts w:ascii="Times" w:hAnsi="Times"/>
                <w:sz w:val="20"/>
                <w:szCs w:val="20"/>
              </w:rPr>
              <w:t>, </w:t>
            </w:r>
            <w:hyperlink r:id="rId12" w:history="1">
              <w:proofErr w:type="spellStart"/>
              <w:r w:rsidRPr="000A1D0B">
                <w:rPr>
                  <w:rFonts w:ascii="Times" w:hAnsi="Times"/>
                  <w:color w:val="660099"/>
                  <w:sz w:val="20"/>
                  <w:szCs w:val="20"/>
                </w:rPr>
                <w:t>peculiar</w:t>
              </w:r>
            </w:hyperlink>
            <w:r w:rsidRPr="000A1D0B">
              <w:rPr>
                <w:rFonts w:ascii="Times" w:hAnsi="Times"/>
                <w:sz w:val="20"/>
                <w:szCs w:val="20"/>
              </w:rPr>
              <w:t>,</w:t>
            </w:r>
            <w:hyperlink r:id="rId13" w:history="1">
              <w:r w:rsidRPr="000A1D0B">
                <w:rPr>
                  <w:rFonts w:ascii="Times" w:hAnsi="Times"/>
                  <w:color w:val="660099"/>
                  <w:sz w:val="20"/>
                  <w:szCs w:val="20"/>
                </w:rPr>
                <w:t>unorthodox</w:t>
              </w:r>
              <w:proofErr w:type="spellEnd"/>
            </w:hyperlink>
            <w:r w:rsidRPr="000A1D0B">
              <w:rPr>
                <w:rFonts w:ascii="Times" w:hAnsi="Times"/>
                <w:sz w:val="20"/>
                <w:szCs w:val="20"/>
              </w:rPr>
              <w:t>, </w:t>
            </w:r>
            <w:hyperlink r:id="rId14" w:history="1">
              <w:r w:rsidRPr="000A1D0B">
                <w:rPr>
                  <w:rFonts w:ascii="Times" w:hAnsi="Times"/>
                  <w:color w:val="660099"/>
                  <w:sz w:val="20"/>
                  <w:szCs w:val="20"/>
                </w:rPr>
                <w:t>exceptional</w:t>
              </w:r>
            </w:hyperlink>
            <w:r w:rsidRPr="000A1D0B">
              <w:rPr>
                <w:rFonts w:ascii="Times" w:hAnsi="Times"/>
                <w:sz w:val="20"/>
                <w:szCs w:val="20"/>
              </w:rPr>
              <w:t>, </w:t>
            </w:r>
            <w:hyperlink r:id="rId15" w:history="1">
              <w:r w:rsidRPr="000A1D0B">
                <w:rPr>
                  <w:rFonts w:ascii="Times" w:hAnsi="Times"/>
                  <w:color w:val="660099"/>
                  <w:sz w:val="20"/>
                  <w:szCs w:val="20"/>
                </w:rPr>
                <w:t>irregular</w:t>
              </w:r>
            </w:hyperlink>
            <w:r w:rsidRPr="000A1D0B">
              <w:rPr>
                <w:rFonts w:ascii="Times" w:hAnsi="Times"/>
                <w:sz w:val="20"/>
                <w:szCs w:val="20"/>
              </w:rPr>
              <w:t>, </w:t>
            </w:r>
            <w:hyperlink r:id="rId16" w:history="1">
              <w:r w:rsidRPr="000A1D0B">
                <w:rPr>
                  <w:rFonts w:ascii="Times" w:hAnsi="Times"/>
                  <w:color w:val="660099"/>
                  <w:sz w:val="20"/>
                  <w:szCs w:val="20"/>
                </w:rPr>
                <w:t>atypical</w:t>
              </w:r>
            </w:hyperlink>
            <w:r w:rsidRPr="000A1D0B">
              <w:rPr>
                <w:rFonts w:ascii="Times" w:hAnsi="Times"/>
                <w:sz w:val="20"/>
                <w:szCs w:val="20"/>
              </w:rPr>
              <w:t>, </w:t>
            </w:r>
            <w:hyperlink r:id="rId17" w:history="1">
              <w:r w:rsidRPr="000A1D0B">
                <w:rPr>
                  <w:rFonts w:ascii="Times" w:hAnsi="Times"/>
                  <w:color w:val="660099"/>
                  <w:sz w:val="20"/>
                  <w:szCs w:val="20"/>
                </w:rPr>
                <w:t>untypical</w:t>
              </w:r>
            </w:hyperlink>
            <w:r w:rsidRPr="000A1D0B">
              <w:rPr>
                <w:rFonts w:ascii="Times" w:hAnsi="Times"/>
                <w:sz w:val="20"/>
                <w:szCs w:val="20"/>
              </w:rPr>
              <w:t>; </w:t>
            </w:r>
            <w:r w:rsidRPr="000A1D0B">
              <w:rPr>
                <w:rFonts w:ascii="Times" w:hAnsi="Times"/>
                <w:color w:val="1A0DAB"/>
                <w:sz w:val="20"/>
                <w:szCs w:val="20"/>
              </w:rPr>
              <w:t>More</w:t>
            </w:r>
          </w:p>
          <w:p w14:paraId="23C72E00" w14:textId="77777777" w:rsidR="002A5012" w:rsidRPr="000A1D0B" w:rsidRDefault="002A5012" w:rsidP="000A1D0B">
            <w:pPr>
              <w:rPr>
                <w:rFonts w:ascii="Times" w:hAnsi="Times"/>
                <w:sz w:val="20"/>
                <w:szCs w:val="20"/>
              </w:rPr>
            </w:pPr>
          </w:p>
        </w:tc>
      </w:tr>
      <w:tr w:rsidR="000A1D0B" w:rsidRPr="000A1D0B" w14:paraId="63B2B76D" w14:textId="77777777" w:rsidTr="000A1D0B">
        <w:trPr>
          <w:gridAfter w:val="1"/>
        </w:trPr>
        <w:tc>
          <w:tcPr>
            <w:tcW w:w="0" w:type="auto"/>
            <w:noWrap/>
            <w:tcMar>
              <w:top w:w="0" w:type="dxa"/>
              <w:left w:w="0" w:type="dxa"/>
              <w:bottom w:w="0" w:type="dxa"/>
              <w:right w:w="45" w:type="dxa"/>
            </w:tcMar>
            <w:hideMark/>
          </w:tcPr>
          <w:p w14:paraId="4BE2EE3C" w14:textId="77777777" w:rsidR="000A1D0B" w:rsidRPr="000A1D0B" w:rsidRDefault="000A1D0B" w:rsidP="000A1D0B">
            <w:pPr>
              <w:rPr>
                <w:rFonts w:ascii="Times" w:hAnsi="Times"/>
                <w:i/>
                <w:iCs/>
                <w:sz w:val="20"/>
                <w:szCs w:val="20"/>
              </w:rPr>
            </w:pPr>
          </w:p>
        </w:tc>
        <w:tc>
          <w:tcPr>
            <w:tcW w:w="0" w:type="auto"/>
            <w:tcMar>
              <w:top w:w="0" w:type="dxa"/>
              <w:left w:w="0" w:type="dxa"/>
              <w:bottom w:w="0" w:type="dxa"/>
              <w:right w:w="0" w:type="dxa"/>
            </w:tcMar>
            <w:vAlign w:val="center"/>
            <w:hideMark/>
          </w:tcPr>
          <w:p w14:paraId="5BDA6071" w14:textId="77777777" w:rsidR="000A1D0B" w:rsidRPr="000A1D0B" w:rsidRDefault="000A1D0B" w:rsidP="000A1D0B">
            <w:pPr>
              <w:rPr>
                <w:rFonts w:ascii="Times" w:hAnsi="Times"/>
                <w:sz w:val="20"/>
                <w:szCs w:val="20"/>
              </w:rPr>
            </w:pPr>
          </w:p>
        </w:tc>
      </w:tr>
    </w:tbl>
    <w:p w14:paraId="5A33AB69" w14:textId="77777777" w:rsidR="000A1D0B" w:rsidRPr="000A1D0B" w:rsidRDefault="000A1D0B" w:rsidP="000A1D0B">
      <w:pPr>
        <w:numPr>
          <w:ilvl w:val="1"/>
          <w:numId w:val="2"/>
        </w:numPr>
        <w:shd w:val="clear" w:color="auto" w:fill="FFFFFF"/>
        <w:ind w:left="195"/>
        <w:rPr>
          <w:rFonts w:ascii="Arial" w:hAnsi="Arial" w:cs="Arial"/>
          <w:color w:val="222222"/>
        </w:rPr>
      </w:pPr>
      <w:proofErr w:type="gramStart"/>
      <w:r w:rsidRPr="000A1D0B">
        <w:rPr>
          <w:rFonts w:ascii="Arial" w:hAnsi="Arial" w:cs="Arial"/>
          <w:color w:val="222222"/>
        </w:rPr>
        <w:t>not</w:t>
      </w:r>
      <w:proofErr w:type="gramEnd"/>
      <w:r w:rsidRPr="000A1D0B">
        <w:rPr>
          <w:rFonts w:ascii="Arial" w:hAnsi="Arial" w:cs="Arial"/>
          <w:color w:val="222222"/>
        </w:rPr>
        <w:t xml:space="preserve"> existing in nature; artificial.</w:t>
      </w:r>
    </w:p>
    <w:p w14:paraId="0B43BAAF" w14:textId="77777777" w:rsidR="000A1D0B" w:rsidRPr="000A1D0B" w:rsidRDefault="000A1D0B" w:rsidP="000A1D0B">
      <w:pPr>
        <w:shd w:val="clear" w:color="auto" w:fill="FFFFFF"/>
        <w:rPr>
          <w:rFonts w:ascii="Arial" w:hAnsi="Arial" w:cs="Arial"/>
          <w:color w:val="222222"/>
        </w:rPr>
      </w:pPr>
      <w:r w:rsidRPr="000A1D0B">
        <w:rPr>
          <w:rFonts w:ascii="Arial" w:hAnsi="Arial" w:cs="Arial"/>
          <w:color w:val="222222"/>
        </w:rPr>
        <w:t>"</w:t>
      </w:r>
      <w:proofErr w:type="gramStart"/>
      <w:r w:rsidRPr="000A1D0B">
        <w:rPr>
          <w:rFonts w:ascii="Arial" w:hAnsi="Arial" w:cs="Arial"/>
          <w:color w:val="222222"/>
        </w:rPr>
        <w:t>the</w:t>
      </w:r>
      <w:proofErr w:type="gramEnd"/>
      <w:r w:rsidRPr="000A1D0B">
        <w:rPr>
          <w:rFonts w:ascii="Arial" w:hAnsi="Arial" w:cs="Arial"/>
          <w:color w:val="222222"/>
        </w:rPr>
        <w:t xml:space="preserve"> artificial turf looks an unnatural green"</w:t>
      </w:r>
    </w:p>
    <w:tbl>
      <w:tblPr>
        <w:tblW w:w="0" w:type="auto"/>
        <w:tblCellMar>
          <w:top w:w="15" w:type="dxa"/>
          <w:left w:w="15" w:type="dxa"/>
          <w:bottom w:w="15" w:type="dxa"/>
          <w:right w:w="15" w:type="dxa"/>
        </w:tblCellMar>
        <w:tblLook w:val="04A0" w:firstRow="1" w:lastRow="0" w:firstColumn="1" w:lastColumn="0" w:noHBand="0" w:noVBand="1"/>
      </w:tblPr>
      <w:tblGrid>
        <w:gridCol w:w="796"/>
        <w:gridCol w:w="94"/>
        <w:gridCol w:w="6404"/>
      </w:tblGrid>
      <w:tr w:rsidR="000A1D0B" w:rsidRPr="000A1D0B" w14:paraId="45AC647A" w14:textId="77777777" w:rsidTr="000A1D0B">
        <w:tc>
          <w:tcPr>
            <w:tcW w:w="0" w:type="auto"/>
            <w:gridSpan w:val="2"/>
            <w:noWrap/>
            <w:tcMar>
              <w:top w:w="0" w:type="dxa"/>
              <w:left w:w="0" w:type="dxa"/>
              <w:bottom w:w="0" w:type="dxa"/>
              <w:right w:w="45" w:type="dxa"/>
            </w:tcMar>
            <w:hideMark/>
          </w:tcPr>
          <w:p w14:paraId="405D6F64" w14:textId="77777777" w:rsidR="000A1D0B" w:rsidRPr="000A1D0B" w:rsidRDefault="000A1D0B" w:rsidP="000A1D0B">
            <w:pPr>
              <w:rPr>
                <w:rFonts w:ascii="Times" w:hAnsi="Times"/>
                <w:i/>
                <w:iCs/>
                <w:sz w:val="20"/>
                <w:szCs w:val="20"/>
              </w:rPr>
            </w:pPr>
            <w:proofErr w:type="gramStart"/>
            <w:r w:rsidRPr="000A1D0B">
              <w:rPr>
                <w:rFonts w:ascii="Times" w:hAnsi="Times"/>
                <w:i/>
                <w:iCs/>
                <w:sz w:val="20"/>
                <w:szCs w:val="20"/>
              </w:rPr>
              <w:t>synonyms</w:t>
            </w:r>
            <w:proofErr w:type="gramEnd"/>
            <w:r w:rsidRPr="000A1D0B">
              <w:rPr>
                <w:rFonts w:ascii="Times" w:hAnsi="Times"/>
                <w:i/>
                <w:iCs/>
                <w:sz w:val="20"/>
                <w:szCs w:val="20"/>
              </w:rPr>
              <w:t>:</w:t>
            </w:r>
          </w:p>
        </w:tc>
        <w:tc>
          <w:tcPr>
            <w:tcW w:w="0" w:type="auto"/>
            <w:tcMar>
              <w:top w:w="0" w:type="dxa"/>
              <w:left w:w="0" w:type="dxa"/>
              <w:bottom w:w="0" w:type="dxa"/>
              <w:right w:w="0" w:type="dxa"/>
            </w:tcMar>
            <w:vAlign w:val="center"/>
            <w:hideMark/>
          </w:tcPr>
          <w:p w14:paraId="5B87226C" w14:textId="77777777" w:rsidR="000A1D0B" w:rsidRPr="000A1D0B" w:rsidRDefault="000A1D0B" w:rsidP="000A1D0B">
            <w:pPr>
              <w:rPr>
                <w:rFonts w:ascii="Times" w:hAnsi="Times"/>
                <w:sz w:val="20"/>
                <w:szCs w:val="20"/>
              </w:rPr>
            </w:pPr>
            <w:hyperlink r:id="rId18" w:history="1">
              <w:proofErr w:type="gramStart"/>
              <w:r w:rsidRPr="000A1D0B">
                <w:rPr>
                  <w:rFonts w:ascii="Times" w:hAnsi="Times"/>
                  <w:color w:val="660099"/>
                  <w:sz w:val="20"/>
                  <w:szCs w:val="20"/>
                </w:rPr>
                <w:t>artificial</w:t>
              </w:r>
              <w:proofErr w:type="gramEnd"/>
            </w:hyperlink>
            <w:r w:rsidRPr="000A1D0B">
              <w:rPr>
                <w:rFonts w:ascii="Times" w:hAnsi="Times"/>
                <w:sz w:val="20"/>
                <w:szCs w:val="20"/>
              </w:rPr>
              <w:t>, </w:t>
            </w:r>
            <w:hyperlink r:id="rId19" w:history="1">
              <w:r w:rsidRPr="000A1D0B">
                <w:rPr>
                  <w:rFonts w:ascii="Times" w:hAnsi="Times"/>
                  <w:color w:val="660099"/>
                  <w:sz w:val="20"/>
                  <w:szCs w:val="20"/>
                </w:rPr>
                <w:t>man-made</w:t>
              </w:r>
            </w:hyperlink>
            <w:r w:rsidRPr="000A1D0B">
              <w:rPr>
                <w:rFonts w:ascii="Times" w:hAnsi="Times"/>
                <w:sz w:val="20"/>
                <w:szCs w:val="20"/>
              </w:rPr>
              <w:t>, </w:t>
            </w:r>
            <w:hyperlink r:id="rId20" w:history="1">
              <w:r w:rsidRPr="000A1D0B">
                <w:rPr>
                  <w:rFonts w:ascii="Times" w:hAnsi="Times"/>
                  <w:color w:val="660099"/>
                  <w:sz w:val="20"/>
                  <w:szCs w:val="20"/>
                </w:rPr>
                <w:t>synthetic</w:t>
              </w:r>
            </w:hyperlink>
            <w:r w:rsidRPr="000A1D0B">
              <w:rPr>
                <w:rFonts w:ascii="Times" w:hAnsi="Times"/>
                <w:sz w:val="20"/>
                <w:szCs w:val="20"/>
              </w:rPr>
              <w:t>, manufactured, </w:t>
            </w:r>
            <w:hyperlink r:id="rId21" w:history="1">
              <w:r w:rsidRPr="000A1D0B">
                <w:rPr>
                  <w:rFonts w:ascii="Times" w:hAnsi="Times"/>
                  <w:color w:val="660099"/>
                  <w:sz w:val="20"/>
                  <w:szCs w:val="20"/>
                </w:rPr>
                <w:t>inorganic</w:t>
              </w:r>
            </w:hyperlink>
            <w:r w:rsidRPr="000A1D0B">
              <w:rPr>
                <w:rFonts w:ascii="Times" w:hAnsi="Times"/>
                <w:sz w:val="20"/>
                <w:szCs w:val="20"/>
              </w:rPr>
              <w:t>, genetically engineered</w:t>
            </w:r>
          </w:p>
          <w:p w14:paraId="7ECF9FE8" w14:textId="77777777" w:rsidR="000A1D0B" w:rsidRDefault="000A1D0B" w:rsidP="000A1D0B">
            <w:pPr>
              <w:rPr>
                <w:rFonts w:ascii="Times" w:hAnsi="Times"/>
                <w:sz w:val="20"/>
                <w:szCs w:val="20"/>
              </w:rPr>
            </w:pPr>
            <w:r w:rsidRPr="000A1D0B">
              <w:rPr>
                <w:rFonts w:ascii="Times" w:hAnsi="Times"/>
                <w:sz w:val="20"/>
                <w:szCs w:val="20"/>
              </w:rPr>
              <w:t>"</w:t>
            </w:r>
            <w:proofErr w:type="gramStart"/>
            <w:r w:rsidRPr="000A1D0B">
              <w:rPr>
                <w:rFonts w:ascii="Times" w:hAnsi="Times"/>
                <w:sz w:val="20"/>
                <w:szCs w:val="20"/>
              </w:rPr>
              <w:t>a</w:t>
            </w:r>
            <w:proofErr w:type="gramEnd"/>
            <w:r w:rsidRPr="000A1D0B">
              <w:rPr>
                <w:rFonts w:ascii="Times" w:hAnsi="Times"/>
                <w:sz w:val="20"/>
                <w:szCs w:val="20"/>
              </w:rPr>
              <w:t xml:space="preserve"> flash of unnatural color"</w:t>
            </w:r>
          </w:p>
          <w:p w14:paraId="6A4073EE" w14:textId="77777777" w:rsidR="002A5012" w:rsidRPr="000A1D0B" w:rsidRDefault="002A5012" w:rsidP="000A1D0B">
            <w:pPr>
              <w:rPr>
                <w:rFonts w:ascii="Times" w:hAnsi="Times"/>
                <w:sz w:val="20"/>
                <w:szCs w:val="20"/>
              </w:rPr>
            </w:pPr>
          </w:p>
        </w:tc>
      </w:tr>
      <w:tr w:rsidR="000A1D0B" w:rsidRPr="000A1D0B" w14:paraId="4DFF203C" w14:textId="77777777" w:rsidTr="000A1D0B">
        <w:trPr>
          <w:gridAfter w:val="1"/>
        </w:trPr>
        <w:tc>
          <w:tcPr>
            <w:tcW w:w="0" w:type="auto"/>
            <w:noWrap/>
            <w:tcMar>
              <w:top w:w="0" w:type="dxa"/>
              <w:left w:w="0" w:type="dxa"/>
              <w:bottom w:w="0" w:type="dxa"/>
              <w:right w:w="45" w:type="dxa"/>
            </w:tcMar>
            <w:hideMark/>
          </w:tcPr>
          <w:p w14:paraId="01976F32" w14:textId="77777777" w:rsidR="000A1D0B" w:rsidRPr="000A1D0B" w:rsidRDefault="000A1D0B" w:rsidP="000A1D0B">
            <w:pPr>
              <w:rPr>
                <w:rFonts w:ascii="Times" w:hAnsi="Times"/>
                <w:i/>
                <w:iCs/>
                <w:sz w:val="20"/>
                <w:szCs w:val="20"/>
              </w:rPr>
            </w:pPr>
          </w:p>
        </w:tc>
        <w:tc>
          <w:tcPr>
            <w:tcW w:w="0" w:type="auto"/>
            <w:tcMar>
              <w:top w:w="0" w:type="dxa"/>
              <w:left w:w="0" w:type="dxa"/>
              <w:bottom w:w="0" w:type="dxa"/>
              <w:right w:w="0" w:type="dxa"/>
            </w:tcMar>
            <w:vAlign w:val="center"/>
            <w:hideMark/>
          </w:tcPr>
          <w:p w14:paraId="29918098" w14:textId="77777777" w:rsidR="000A1D0B" w:rsidRPr="000A1D0B" w:rsidRDefault="000A1D0B" w:rsidP="000A1D0B">
            <w:pPr>
              <w:rPr>
                <w:rFonts w:ascii="Times" w:hAnsi="Times"/>
                <w:sz w:val="20"/>
                <w:szCs w:val="20"/>
              </w:rPr>
            </w:pPr>
          </w:p>
        </w:tc>
      </w:tr>
    </w:tbl>
    <w:p w14:paraId="4F847B0B" w14:textId="77777777" w:rsidR="000A1D0B" w:rsidRPr="000A1D0B" w:rsidRDefault="000A1D0B" w:rsidP="000A1D0B">
      <w:pPr>
        <w:numPr>
          <w:ilvl w:val="1"/>
          <w:numId w:val="2"/>
        </w:numPr>
        <w:shd w:val="clear" w:color="auto" w:fill="FFFFFF"/>
        <w:ind w:left="195"/>
        <w:rPr>
          <w:rFonts w:ascii="Arial" w:hAnsi="Arial" w:cs="Arial"/>
          <w:color w:val="222222"/>
        </w:rPr>
      </w:pPr>
      <w:proofErr w:type="gramStart"/>
      <w:r w:rsidRPr="000A1D0B">
        <w:rPr>
          <w:rFonts w:ascii="Arial" w:hAnsi="Arial" w:cs="Arial"/>
          <w:color w:val="222222"/>
        </w:rPr>
        <w:t>affected</w:t>
      </w:r>
      <w:proofErr w:type="gramEnd"/>
      <w:r w:rsidRPr="000A1D0B">
        <w:rPr>
          <w:rFonts w:ascii="Arial" w:hAnsi="Arial" w:cs="Arial"/>
          <w:color w:val="222222"/>
        </w:rPr>
        <w:t xml:space="preserve"> or stilted.</w:t>
      </w:r>
    </w:p>
    <w:p w14:paraId="2871440B" w14:textId="77777777" w:rsidR="000A1D0B" w:rsidRPr="000A1D0B" w:rsidRDefault="000A1D0B" w:rsidP="000A1D0B">
      <w:pPr>
        <w:shd w:val="clear" w:color="auto" w:fill="FFFFFF"/>
        <w:rPr>
          <w:rFonts w:ascii="Arial" w:hAnsi="Arial" w:cs="Arial"/>
          <w:color w:val="222222"/>
        </w:rPr>
      </w:pPr>
      <w:r w:rsidRPr="000A1D0B">
        <w:rPr>
          <w:rFonts w:ascii="Arial" w:hAnsi="Arial" w:cs="Arial"/>
          <w:color w:val="222222"/>
        </w:rPr>
        <w:t>"</w:t>
      </w:r>
      <w:proofErr w:type="gramStart"/>
      <w:r w:rsidRPr="000A1D0B">
        <w:rPr>
          <w:rFonts w:ascii="Arial" w:hAnsi="Arial" w:cs="Arial"/>
          <w:color w:val="222222"/>
        </w:rPr>
        <w:t>the</w:t>
      </w:r>
      <w:proofErr w:type="gramEnd"/>
      <w:r w:rsidRPr="000A1D0B">
        <w:rPr>
          <w:rFonts w:ascii="Arial" w:hAnsi="Arial" w:cs="Arial"/>
          <w:color w:val="222222"/>
        </w:rPr>
        <w:t xml:space="preserve"> formal tone of the programs caused them to sound stilted and unnatural"</w:t>
      </w:r>
    </w:p>
    <w:tbl>
      <w:tblPr>
        <w:tblW w:w="0" w:type="auto"/>
        <w:tblCellMar>
          <w:top w:w="15" w:type="dxa"/>
          <w:left w:w="15" w:type="dxa"/>
          <w:bottom w:w="15" w:type="dxa"/>
          <w:right w:w="15" w:type="dxa"/>
        </w:tblCellMar>
        <w:tblLook w:val="04A0" w:firstRow="1" w:lastRow="0" w:firstColumn="1" w:lastColumn="0" w:noHBand="0" w:noVBand="1"/>
      </w:tblPr>
      <w:tblGrid>
        <w:gridCol w:w="815"/>
        <w:gridCol w:w="7825"/>
      </w:tblGrid>
      <w:tr w:rsidR="000A1D0B" w:rsidRPr="000A1D0B" w14:paraId="54B8FF29" w14:textId="77777777" w:rsidTr="000A1D0B">
        <w:tc>
          <w:tcPr>
            <w:tcW w:w="0" w:type="auto"/>
            <w:noWrap/>
            <w:tcMar>
              <w:top w:w="0" w:type="dxa"/>
              <w:left w:w="0" w:type="dxa"/>
              <w:bottom w:w="0" w:type="dxa"/>
              <w:right w:w="45" w:type="dxa"/>
            </w:tcMar>
            <w:hideMark/>
          </w:tcPr>
          <w:p w14:paraId="1C4C14D1" w14:textId="77777777" w:rsidR="000A1D0B" w:rsidRPr="000A1D0B" w:rsidRDefault="000A1D0B" w:rsidP="000A1D0B">
            <w:pPr>
              <w:rPr>
                <w:rFonts w:ascii="Times" w:hAnsi="Times"/>
                <w:i/>
                <w:iCs/>
                <w:sz w:val="20"/>
                <w:szCs w:val="20"/>
              </w:rPr>
            </w:pPr>
            <w:proofErr w:type="gramStart"/>
            <w:r w:rsidRPr="000A1D0B">
              <w:rPr>
                <w:rFonts w:ascii="Times" w:hAnsi="Times"/>
                <w:i/>
                <w:iCs/>
                <w:sz w:val="20"/>
                <w:szCs w:val="20"/>
              </w:rPr>
              <w:t>synonyms</w:t>
            </w:r>
            <w:proofErr w:type="gramEnd"/>
            <w:r w:rsidRPr="000A1D0B">
              <w:rPr>
                <w:rFonts w:ascii="Times" w:hAnsi="Times"/>
                <w:i/>
                <w:iCs/>
                <w:sz w:val="20"/>
                <w:szCs w:val="20"/>
              </w:rPr>
              <w:t>:</w:t>
            </w:r>
          </w:p>
        </w:tc>
        <w:tc>
          <w:tcPr>
            <w:tcW w:w="0" w:type="auto"/>
            <w:tcMar>
              <w:top w:w="0" w:type="dxa"/>
              <w:left w:w="0" w:type="dxa"/>
              <w:bottom w:w="0" w:type="dxa"/>
              <w:right w:w="0" w:type="dxa"/>
            </w:tcMar>
            <w:vAlign w:val="center"/>
            <w:hideMark/>
          </w:tcPr>
          <w:p w14:paraId="2DC75FF5" w14:textId="77777777" w:rsidR="000A1D0B" w:rsidRPr="000A1D0B" w:rsidRDefault="000A1D0B" w:rsidP="000A1D0B">
            <w:pPr>
              <w:rPr>
                <w:rFonts w:ascii="Times" w:hAnsi="Times"/>
                <w:sz w:val="20"/>
                <w:szCs w:val="20"/>
              </w:rPr>
            </w:pPr>
            <w:hyperlink r:id="rId22" w:history="1">
              <w:proofErr w:type="gramStart"/>
              <w:r w:rsidRPr="000A1D0B">
                <w:rPr>
                  <w:rFonts w:ascii="Times" w:hAnsi="Times"/>
                  <w:color w:val="660099"/>
                  <w:sz w:val="20"/>
                  <w:szCs w:val="20"/>
                </w:rPr>
                <w:t>affected</w:t>
              </w:r>
              <w:proofErr w:type="gramEnd"/>
            </w:hyperlink>
            <w:r w:rsidRPr="000A1D0B">
              <w:rPr>
                <w:rFonts w:ascii="Times" w:hAnsi="Times"/>
                <w:sz w:val="20"/>
                <w:szCs w:val="20"/>
              </w:rPr>
              <w:t>, </w:t>
            </w:r>
            <w:hyperlink r:id="rId23" w:history="1">
              <w:r w:rsidRPr="000A1D0B">
                <w:rPr>
                  <w:rFonts w:ascii="Times" w:hAnsi="Times"/>
                  <w:color w:val="660099"/>
                  <w:sz w:val="20"/>
                  <w:szCs w:val="20"/>
                </w:rPr>
                <w:t>artificial</w:t>
              </w:r>
            </w:hyperlink>
            <w:r w:rsidRPr="000A1D0B">
              <w:rPr>
                <w:rFonts w:ascii="Times" w:hAnsi="Times"/>
                <w:sz w:val="20"/>
                <w:szCs w:val="20"/>
              </w:rPr>
              <w:t>, </w:t>
            </w:r>
            <w:hyperlink r:id="rId24" w:history="1">
              <w:r w:rsidRPr="000A1D0B">
                <w:rPr>
                  <w:rFonts w:ascii="Times" w:hAnsi="Times"/>
                  <w:color w:val="660099"/>
                  <w:sz w:val="20"/>
                  <w:szCs w:val="20"/>
                </w:rPr>
                <w:t>mannered</w:t>
              </w:r>
            </w:hyperlink>
            <w:r w:rsidRPr="000A1D0B">
              <w:rPr>
                <w:rFonts w:ascii="Times" w:hAnsi="Times"/>
                <w:sz w:val="20"/>
                <w:szCs w:val="20"/>
              </w:rPr>
              <w:t>, </w:t>
            </w:r>
            <w:hyperlink r:id="rId25" w:history="1">
              <w:r w:rsidRPr="000A1D0B">
                <w:rPr>
                  <w:rFonts w:ascii="Times" w:hAnsi="Times"/>
                  <w:color w:val="660099"/>
                  <w:sz w:val="20"/>
                  <w:szCs w:val="20"/>
                </w:rPr>
                <w:t>stilted</w:t>
              </w:r>
            </w:hyperlink>
            <w:r w:rsidRPr="000A1D0B">
              <w:rPr>
                <w:rFonts w:ascii="Times" w:hAnsi="Times"/>
                <w:sz w:val="20"/>
                <w:szCs w:val="20"/>
              </w:rPr>
              <w:t>, </w:t>
            </w:r>
            <w:hyperlink r:id="rId26" w:history="1">
              <w:r w:rsidRPr="000A1D0B">
                <w:rPr>
                  <w:rFonts w:ascii="Times" w:hAnsi="Times"/>
                  <w:color w:val="660099"/>
                  <w:sz w:val="20"/>
                  <w:szCs w:val="20"/>
                </w:rPr>
                <w:t>forced</w:t>
              </w:r>
            </w:hyperlink>
            <w:r w:rsidRPr="000A1D0B">
              <w:rPr>
                <w:rFonts w:ascii="Times" w:hAnsi="Times"/>
                <w:sz w:val="20"/>
                <w:szCs w:val="20"/>
              </w:rPr>
              <w:t>, </w:t>
            </w:r>
            <w:hyperlink r:id="rId27" w:history="1">
              <w:r w:rsidRPr="000A1D0B">
                <w:rPr>
                  <w:rFonts w:ascii="Times" w:hAnsi="Times"/>
                  <w:color w:val="660099"/>
                  <w:sz w:val="20"/>
                  <w:szCs w:val="20"/>
                </w:rPr>
                <w:t>labored</w:t>
              </w:r>
            </w:hyperlink>
            <w:r w:rsidRPr="000A1D0B">
              <w:rPr>
                <w:rFonts w:ascii="Times" w:hAnsi="Times"/>
                <w:sz w:val="20"/>
                <w:szCs w:val="20"/>
              </w:rPr>
              <w:t>, </w:t>
            </w:r>
            <w:hyperlink r:id="rId28" w:history="1">
              <w:r w:rsidRPr="000A1D0B">
                <w:rPr>
                  <w:rFonts w:ascii="Times" w:hAnsi="Times"/>
                  <w:color w:val="660099"/>
                  <w:sz w:val="20"/>
                  <w:szCs w:val="20"/>
                </w:rPr>
                <w:t>strained</w:t>
              </w:r>
            </w:hyperlink>
            <w:r w:rsidRPr="000A1D0B">
              <w:rPr>
                <w:rFonts w:ascii="Times" w:hAnsi="Times"/>
                <w:sz w:val="20"/>
                <w:szCs w:val="20"/>
              </w:rPr>
              <w:t>, </w:t>
            </w:r>
            <w:hyperlink r:id="rId29" w:history="1">
              <w:proofErr w:type="spellStart"/>
              <w:r w:rsidRPr="000A1D0B">
                <w:rPr>
                  <w:rFonts w:ascii="Times" w:hAnsi="Times"/>
                  <w:color w:val="660099"/>
                  <w:sz w:val="20"/>
                  <w:szCs w:val="20"/>
                </w:rPr>
                <w:t>false</w:t>
              </w:r>
            </w:hyperlink>
            <w:r w:rsidRPr="000A1D0B">
              <w:rPr>
                <w:rFonts w:ascii="Times" w:hAnsi="Times"/>
                <w:sz w:val="20"/>
                <w:szCs w:val="20"/>
              </w:rPr>
              <w:t>,</w:t>
            </w:r>
            <w:hyperlink r:id="rId30" w:history="1">
              <w:r w:rsidRPr="000A1D0B">
                <w:rPr>
                  <w:rFonts w:ascii="Times" w:hAnsi="Times"/>
                  <w:color w:val="660099"/>
                  <w:sz w:val="20"/>
                  <w:szCs w:val="20"/>
                </w:rPr>
                <w:t>fake</w:t>
              </w:r>
              <w:proofErr w:type="spellEnd"/>
            </w:hyperlink>
            <w:r w:rsidRPr="000A1D0B">
              <w:rPr>
                <w:rFonts w:ascii="Times" w:hAnsi="Times"/>
                <w:sz w:val="20"/>
                <w:szCs w:val="20"/>
              </w:rPr>
              <w:t>, </w:t>
            </w:r>
            <w:hyperlink r:id="rId31" w:history="1">
              <w:r w:rsidRPr="000A1D0B">
                <w:rPr>
                  <w:rFonts w:ascii="Times" w:hAnsi="Times"/>
                  <w:color w:val="660099"/>
                  <w:sz w:val="20"/>
                  <w:szCs w:val="20"/>
                </w:rPr>
                <w:t>theatrical</w:t>
              </w:r>
            </w:hyperlink>
            <w:r w:rsidRPr="000A1D0B">
              <w:rPr>
                <w:rFonts w:ascii="Times" w:hAnsi="Times"/>
                <w:sz w:val="20"/>
                <w:szCs w:val="20"/>
              </w:rPr>
              <w:t>, </w:t>
            </w:r>
            <w:hyperlink r:id="rId32" w:history="1">
              <w:r w:rsidRPr="000A1D0B">
                <w:rPr>
                  <w:rFonts w:ascii="Times" w:hAnsi="Times"/>
                  <w:color w:val="660099"/>
                  <w:sz w:val="20"/>
                  <w:szCs w:val="20"/>
                </w:rPr>
                <w:t>insincere</w:t>
              </w:r>
            </w:hyperlink>
            <w:r w:rsidRPr="000A1D0B">
              <w:rPr>
                <w:rFonts w:ascii="Times" w:hAnsi="Times"/>
                <w:sz w:val="20"/>
                <w:szCs w:val="20"/>
              </w:rPr>
              <w:t>, </w:t>
            </w:r>
            <w:hyperlink r:id="rId33" w:history="1">
              <w:r w:rsidRPr="000A1D0B">
                <w:rPr>
                  <w:rFonts w:ascii="Times" w:hAnsi="Times"/>
                  <w:color w:val="660099"/>
                  <w:sz w:val="20"/>
                  <w:szCs w:val="20"/>
                </w:rPr>
                <w:t>ersatz</w:t>
              </w:r>
            </w:hyperlink>
            <w:r w:rsidRPr="000A1D0B">
              <w:rPr>
                <w:rFonts w:ascii="Times" w:hAnsi="Times"/>
                <w:sz w:val="20"/>
                <w:szCs w:val="20"/>
              </w:rPr>
              <w:t>; </w:t>
            </w:r>
            <w:r w:rsidRPr="000A1D0B">
              <w:rPr>
                <w:rFonts w:ascii="Times" w:hAnsi="Times"/>
                <w:color w:val="1A0DAB"/>
                <w:sz w:val="20"/>
                <w:szCs w:val="20"/>
              </w:rPr>
              <w:t>More</w:t>
            </w:r>
          </w:p>
        </w:tc>
      </w:tr>
    </w:tbl>
    <w:p w14:paraId="5821BAD5" w14:textId="77777777" w:rsidR="000A1D0B" w:rsidRDefault="000A1D0B"/>
    <w:p w14:paraId="21096FA6" w14:textId="77777777" w:rsidR="000A1D0B" w:rsidRDefault="000A1D0B">
      <w:r>
        <w:t>Unusual</w:t>
      </w:r>
    </w:p>
    <w:p w14:paraId="020CE6DC" w14:textId="77777777" w:rsidR="000A1D0B" w:rsidRDefault="000A1D0B" w:rsidP="000A1D0B">
      <w:pPr>
        <w:shd w:val="clear" w:color="auto" w:fill="FFFFFF"/>
        <w:rPr>
          <w:rFonts w:ascii="Arial" w:hAnsi="Arial" w:cs="Arial"/>
          <w:color w:val="222222"/>
          <w:sz w:val="20"/>
          <w:szCs w:val="20"/>
        </w:rPr>
      </w:pPr>
      <w:proofErr w:type="spellStart"/>
      <w:proofErr w:type="gramStart"/>
      <w:r w:rsidRPr="000A1D0B">
        <w:rPr>
          <w:rFonts w:ascii="Arial" w:hAnsi="Arial" w:cs="Arial"/>
          <w:color w:val="222222"/>
          <w:sz w:val="20"/>
          <w:szCs w:val="20"/>
        </w:rPr>
        <w:t>un</w:t>
      </w:r>
      <w:proofErr w:type="gramEnd"/>
      <w:r w:rsidRPr="000A1D0B">
        <w:rPr>
          <w:rFonts w:ascii="Arial" w:hAnsi="Arial" w:cs="Arial"/>
          <w:color w:val="222222"/>
          <w:sz w:val="20"/>
          <w:szCs w:val="20"/>
        </w:rPr>
        <w:t>·u·su·al</w:t>
      </w:r>
      <w:proofErr w:type="spellEnd"/>
    </w:p>
    <w:p w14:paraId="44013833" w14:textId="77777777" w:rsidR="000A1D0B" w:rsidRPr="000A1D0B" w:rsidRDefault="000A1D0B" w:rsidP="000A1D0B">
      <w:pPr>
        <w:shd w:val="clear" w:color="auto" w:fill="FFFFFF"/>
        <w:rPr>
          <w:rFonts w:ascii="Arial" w:hAnsi="Arial" w:cs="Arial"/>
          <w:color w:val="222222"/>
          <w:sz w:val="20"/>
          <w:szCs w:val="20"/>
        </w:rPr>
      </w:pPr>
    </w:p>
    <w:p w14:paraId="7DD5D1CB" w14:textId="77777777" w:rsidR="000A1D0B" w:rsidRPr="000A1D0B" w:rsidRDefault="000A1D0B" w:rsidP="000A1D0B">
      <w:pPr>
        <w:shd w:val="clear" w:color="auto" w:fill="FFFFFF"/>
        <w:rPr>
          <w:rFonts w:ascii="Arial" w:hAnsi="Arial" w:cs="Arial"/>
          <w:color w:val="222222"/>
        </w:rPr>
      </w:pPr>
      <w:proofErr w:type="gramStart"/>
      <w:r w:rsidRPr="000A1D0B">
        <w:rPr>
          <w:rFonts w:ascii="Arial" w:hAnsi="Arial" w:cs="Arial"/>
          <w:i/>
          <w:iCs/>
          <w:color w:val="222222"/>
        </w:rPr>
        <w:t>adjective</w:t>
      </w:r>
      <w:proofErr w:type="gramEnd"/>
    </w:p>
    <w:p w14:paraId="0EDE64B7" w14:textId="77777777" w:rsidR="000A1D0B" w:rsidRPr="000A1D0B" w:rsidRDefault="000A1D0B" w:rsidP="000A1D0B">
      <w:pPr>
        <w:numPr>
          <w:ilvl w:val="0"/>
          <w:numId w:val="3"/>
        </w:numPr>
        <w:shd w:val="clear" w:color="auto" w:fill="FFFFFF"/>
        <w:ind w:left="0"/>
        <w:rPr>
          <w:rFonts w:ascii="Arial" w:hAnsi="Arial" w:cs="Arial"/>
          <w:color w:val="222222"/>
        </w:rPr>
      </w:pPr>
      <w:proofErr w:type="gramStart"/>
      <w:r w:rsidRPr="000A1D0B">
        <w:rPr>
          <w:rFonts w:ascii="Arial" w:hAnsi="Arial" w:cs="Arial"/>
          <w:color w:val="222222"/>
        </w:rPr>
        <w:t>not</w:t>
      </w:r>
      <w:proofErr w:type="gramEnd"/>
      <w:r w:rsidRPr="000A1D0B">
        <w:rPr>
          <w:rFonts w:ascii="Arial" w:hAnsi="Arial" w:cs="Arial"/>
          <w:color w:val="222222"/>
        </w:rPr>
        <w:t xml:space="preserve"> habitually or commonly occurring or done.</w:t>
      </w:r>
    </w:p>
    <w:p w14:paraId="04CA7FA6" w14:textId="77777777" w:rsidR="000A1D0B" w:rsidRPr="000A1D0B" w:rsidRDefault="000A1D0B" w:rsidP="000A1D0B">
      <w:pPr>
        <w:shd w:val="clear" w:color="auto" w:fill="FFFFFF"/>
        <w:rPr>
          <w:rFonts w:ascii="Arial" w:hAnsi="Arial" w:cs="Arial"/>
          <w:color w:val="222222"/>
        </w:rPr>
      </w:pPr>
      <w:r w:rsidRPr="000A1D0B">
        <w:rPr>
          <w:rFonts w:ascii="Arial" w:hAnsi="Arial" w:cs="Arial"/>
          <w:color w:val="222222"/>
        </w:rPr>
        <w:t>"</w:t>
      </w:r>
      <w:proofErr w:type="gramStart"/>
      <w:r w:rsidRPr="000A1D0B">
        <w:rPr>
          <w:rFonts w:ascii="Arial" w:hAnsi="Arial" w:cs="Arial"/>
          <w:color w:val="222222"/>
        </w:rPr>
        <w:t>the</w:t>
      </w:r>
      <w:proofErr w:type="gramEnd"/>
      <w:r w:rsidRPr="000A1D0B">
        <w:rPr>
          <w:rFonts w:ascii="Arial" w:hAnsi="Arial" w:cs="Arial"/>
          <w:color w:val="222222"/>
        </w:rPr>
        <w:t xml:space="preserve"> government has taken the unusual step of calling home its ambassador"</w:t>
      </w:r>
    </w:p>
    <w:tbl>
      <w:tblPr>
        <w:tblW w:w="0" w:type="auto"/>
        <w:tblCellMar>
          <w:top w:w="15" w:type="dxa"/>
          <w:left w:w="15" w:type="dxa"/>
          <w:bottom w:w="15" w:type="dxa"/>
          <w:right w:w="15" w:type="dxa"/>
        </w:tblCellMar>
        <w:tblLook w:val="04A0" w:firstRow="1" w:lastRow="0" w:firstColumn="1" w:lastColumn="0" w:noHBand="0" w:noVBand="1"/>
      </w:tblPr>
      <w:tblGrid>
        <w:gridCol w:w="796"/>
        <w:gridCol w:w="94"/>
        <w:gridCol w:w="6610"/>
      </w:tblGrid>
      <w:tr w:rsidR="000A1D0B" w:rsidRPr="000A1D0B" w14:paraId="2A28C705" w14:textId="77777777" w:rsidTr="000A1D0B">
        <w:tc>
          <w:tcPr>
            <w:tcW w:w="0" w:type="auto"/>
            <w:gridSpan w:val="2"/>
            <w:noWrap/>
            <w:tcMar>
              <w:top w:w="0" w:type="dxa"/>
              <w:left w:w="0" w:type="dxa"/>
              <w:bottom w:w="0" w:type="dxa"/>
              <w:right w:w="45" w:type="dxa"/>
            </w:tcMar>
            <w:hideMark/>
          </w:tcPr>
          <w:p w14:paraId="678FBB80" w14:textId="77777777" w:rsidR="000A1D0B" w:rsidRPr="000A1D0B" w:rsidRDefault="000A1D0B" w:rsidP="000A1D0B">
            <w:pPr>
              <w:rPr>
                <w:rFonts w:ascii="Times" w:hAnsi="Times"/>
                <w:i/>
                <w:iCs/>
                <w:sz w:val="20"/>
                <w:szCs w:val="20"/>
              </w:rPr>
            </w:pPr>
            <w:proofErr w:type="gramStart"/>
            <w:r w:rsidRPr="000A1D0B">
              <w:rPr>
                <w:rFonts w:ascii="Times" w:hAnsi="Times"/>
                <w:i/>
                <w:iCs/>
                <w:sz w:val="20"/>
                <w:szCs w:val="20"/>
              </w:rPr>
              <w:t>synonyms</w:t>
            </w:r>
            <w:proofErr w:type="gramEnd"/>
            <w:r w:rsidRPr="000A1D0B">
              <w:rPr>
                <w:rFonts w:ascii="Times" w:hAnsi="Times"/>
                <w:i/>
                <w:iCs/>
                <w:sz w:val="20"/>
                <w:szCs w:val="20"/>
              </w:rPr>
              <w:t>:</w:t>
            </w:r>
          </w:p>
        </w:tc>
        <w:tc>
          <w:tcPr>
            <w:tcW w:w="0" w:type="auto"/>
            <w:tcMar>
              <w:top w:w="0" w:type="dxa"/>
              <w:left w:w="0" w:type="dxa"/>
              <w:bottom w:w="0" w:type="dxa"/>
              <w:right w:w="0" w:type="dxa"/>
            </w:tcMar>
            <w:vAlign w:val="center"/>
            <w:hideMark/>
          </w:tcPr>
          <w:p w14:paraId="1019002F" w14:textId="77777777" w:rsidR="000A1D0B" w:rsidRPr="000A1D0B" w:rsidRDefault="000A1D0B" w:rsidP="000A1D0B">
            <w:pPr>
              <w:rPr>
                <w:rFonts w:ascii="Times" w:hAnsi="Times"/>
                <w:sz w:val="20"/>
                <w:szCs w:val="20"/>
              </w:rPr>
            </w:pPr>
            <w:hyperlink r:id="rId34" w:history="1">
              <w:proofErr w:type="gramStart"/>
              <w:r w:rsidRPr="000A1D0B">
                <w:rPr>
                  <w:rFonts w:ascii="Times" w:hAnsi="Times"/>
                  <w:color w:val="660099"/>
                  <w:sz w:val="20"/>
                  <w:szCs w:val="20"/>
                  <w:u w:val="single"/>
                </w:rPr>
                <w:t>uncommon</w:t>
              </w:r>
              <w:proofErr w:type="gramEnd"/>
            </w:hyperlink>
            <w:r w:rsidRPr="000A1D0B">
              <w:rPr>
                <w:rFonts w:ascii="Times" w:hAnsi="Times"/>
                <w:sz w:val="20"/>
                <w:szCs w:val="20"/>
              </w:rPr>
              <w:t>, </w:t>
            </w:r>
            <w:hyperlink r:id="rId35" w:history="1">
              <w:r w:rsidRPr="000A1D0B">
                <w:rPr>
                  <w:rFonts w:ascii="Times" w:hAnsi="Times"/>
                  <w:color w:val="660099"/>
                  <w:sz w:val="20"/>
                  <w:szCs w:val="20"/>
                  <w:u w:val="single"/>
                </w:rPr>
                <w:t>abnormal</w:t>
              </w:r>
            </w:hyperlink>
            <w:r w:rsidRPr="000A1D0B">
              <w:rPr>
                <w:rFonts w:ascii="Times" w:hAnsi="Times"/>
                <w:sz w:val="20"/>
                <w:szCs w:val="20"/>
              </w:rPr>
              <w:t>, </w:t>
            </w:r>
            <w:hyperlink r:id="rId36" w:history="1">
              <w:r w:rsidRPr="000A1D0B">
                <w:rPr>
                  <w:rFonts w:ascii="Times" w:hAnsi="Times"/>
                  <w:color w:val="660099"/>
                  <w:sz w:val="20"/>
                  <w:szCs w:val="20"/>
                  <w:u w:val="single"/>
                </w:rPr>
                <w:t>atypical</w:t>
              </w:r>
            </w:hyperlink>
            <w:r w:rsidRPr="000A1D0B">
              <w:rPr>
                <w:rFonts w:ascii="Times" w:hAnsi="Times"/>
                <w:sz w:val="20"/>
                <w:szCs w:val="20"/>
              </w:rPr>
              <w:t>, </w:t>
            </w:r>
            <w:hyperlink r:id="rId37" w:history="1">
              <w:r w:rsidRPr="000A1D0B">
                <w:rPr>
                  <w:rFonts w:ascii="Times" w:hAnsi="Times"/>
                  <w:color w:val="660099"/>
                  <w:sz w:val="20"/>
                  <w:szCs w:val="20"/>
                  <w:u w:val="single"/>
                </w:rPr>
                <w:t>unexpected</w:t>
              </w:r>
            </w:hyperlink>
            <w:r w:rsidRPr="000A1D0B">
              <w:rPr>
                <w:rFonts w:ascii="Times" w:hAnsi="Times"/>
                <w:sz w:val="20"/>
                <w:szCs w:val="20"/>
              </w:rPr>
              <w:t>, </w:t>
            </w:r>
            <w:hyperlink r:id="rId38" w:history="1">
              <w:r w:rsidRPr="000A1D0B">
                <w:rPr>
                  <w:rFonts w:ascii="Times" w:hAnsi="Times"/>
                  <w:color w:val="660099"/>
                  <w:sz w:val="20"/>
                  <w:szCs w:val="20"/>
                  <w:u w:val="single"/>
                </w:rPr>
                <w:t>surprising</w:t>
              </w:r>
            </w:hyperlink>
            <w:r w:rsidRPr="000A1D0B">
              <w:rPr>
                <w:rFonts w:ascii="Times" w:hAnsi="Times"/>
                <w:sz w:val="20"/>
                <w:szCs w:val="20"/>
              </w:rPr>
              <w:t>, </w:t>
            </w:r>
            <w:hyperlink r:id="rId39" w:history="1">
              <w:proofErr w:type="spellStart"/>
              <w:r w:rsidRPr="000A1D0B">
                <w:rPr>
                  <w:rFonts w:ascii="Times" w:hAnsi="Times"/>
                  <w:color w:val="660099"/>
                  <w:sz w:val="20"/>
                  <w:szCs w:val="20"/>
                  <w:u w:val="single"/>
                </w:rPr>
                <w:t>unfamiliar</w:t>
              </w:r>
            </w:hyperlink>
            <w:r w:rsidRPr="000A1D0B">
              <w:rPr>
                <w:rFonts w:ascii="Times" w:hAnsi="Times"/>
                <w:sz w:val="20"/>
                <w:szCs w:val="20"/>
              </w:rPr>
              <w:t>,</w:t>
            </w:r>
            <w:hyperlink r:id="rId40" w:history="1">
              <w:r w:rsidRPr="000A1D0B">
                <w:rPr>
                  <w:rFonts w:ascii="Times" w:hAnsi="Times"/>
                  <w:color w:val="660099"/>
                  <w:sz w:val="20"/>
                  <w:szCs w:val="20"/>
                  <w:u w:val="single"/>
                </w:rPr>
                <w:t>different</w:t>
              </w:r>
              <w:proofErr w:type="spellEnd"/>
            </w:hyperlink>
            <w:r w:rsidRPr="000A1D0B">
              <w:rPr>
                <w:rFonts w:ascii="Times" w:hAnsi="Times"/>
                <w:sz w:val="20"/>
                <w:szCs w:val="20"/>
              </w:rPr>
              <w:t>; </w:t>
            </w:r>
            <w:r w:rsidRPr="000A1D0B">
              <w:rPr>
                <w:rFonts w:ascii="Times" w:hAnsi="Times"/>
                <w:color w:val="1A0DAB"/>
                <w:sz w:val="20"/>
                <w:szCs w:val="20"/>
              </w:rPr>
              <w:t>More</w:t>
            </w:r>
          </w:p>
        </w:tc>
      </w:tr>
      <w:tr w:rsidR="002A5012" w:rsidRPr="000A1D0B" w14:paraId="0FE60F62" w14:textId="77777777" w:rsidTr="000A1D0B">
        <w:tc>
          <w:tcPr>
            <w:tcW w:w="0" w:type="auto"/>
            <w:gridSpan w:val="2"/>
            <w:noWrap/>
            <w:tcMar>
              <w:top w:w="0" w:type="dxa"/>
              <w:left w:w="0" w:type="dxa"/>
              <w:bottom w:w="0" w:type="dxa"/>
              <w:right w:w="45" w:type="dxa"/>
            </w:tcMar>
          </w:tcPr>
          <w:p w14:paraId="2059A5F7" w14:textId="77777777" w:rsidR="002A5012" w:rsidRPr="000A1D0B" w:rsidRDefault="002A5012" w:rsidP="000A1D0B">
            <w:pPr>
              <w:rPr>
                <w:rFonts w:ascii="Times" w:hAnsi="Times"/>
                <w:i/>
                <w:iCs/>
                <w:sz w:val="20"/>
                <w:szCs w:val="20"/>
              </w:rPr>
            </w:pPr>
            <w:bookmarkStart w:id="0" w:name="_GoBack"/>
            <w:bookmarkEnd w:id="0"/>
          </w:p>
        </w:tc>
        <w:tc>
          <w:tcPr>
            <w:tcW w:w="0" w:type="auto"/>
            <w:tcMar>
              <w:top w:w="0" w:type="dxa"/>
              <w:left w:w="0" w:type="dxa"/>
              <w:bottom w:w="0" w:type="dxa"/>
              <w:right w:w="0" w:type="dxa"/>
            </w:tcMar>
            <w:vAlign w:val="center"/>
          </w:tcPr>
          <w:p w14:paraId="2A40B82B" w14:textId="77777777" w:rsidR="002A5012" w:rsidRPr="000A1D0B" w:rsidRDefault="002A5012" w:rsidP="000A1D0B">
            <w:pPr>
              <w:rPr>
                <w:rFonts w:ascii="Times" w:hAnsi="Times"/>
                <w:sz w:val="20"/>
                <w:szCs w:val="20"/>
              </w:rPr>
            </w:pPr>
          </w:p>
        </w:tc>
      </w:tr>
      <w:tr w:rsidR="000A1D0B" w:rsidRPr="000A1D0B" w14:paraId="1CBD836B" w14:textId="77777777" w:rsidTr="000A1D0B">
        <w:trPr>
          <w:gridAfter w:val="1"/>
        </w:trPr>
        <w:tc>
          <w:tcPr>
            <w:tcW w:w="0" w:type="auto"/>
            <w:noWrap/>
            <w:tcMar>
              <w:top w:w="0" w:type="dxa"/>
              <w:left w:w="0" w:type="dxa"/>
              <w:bottom w:w="0" w:type="dxa"/>
              <w:right w:w="45" w:type="dxa"/>
            </w:tcMar>
            <w:hideMark/>
          </w:tcPr>
          <w:p w14:paraId="7967CA47" w14:textId="77777777" w:rsidR="000A1D0B" w:rsidRPr="000A1D0B" w:rsidRDefault="000A1D0B" w:rsidP="000A1D0B">
            <w:pPr>
              <w:rPr>
                <w:rFonts w:ascii="Times" w:hAnsi="Times"/>
                <w:i/>
                <w:iCs/>
                <w:sz w:val="20"/>
                <w:szCs w:val="20"/>
              </w:rPr>
            </w:pPr>
          </w:p>
        </w:tc>
        <w:tc>
          <w:tcPr>
            <w:tcW w:w="0" w:type="auto"/>
            <w:tcMar>
              <w:top w:w="0" w:type="dxa"/>
              <w:left w:w="0" w:type="dxa"/>
              <w:bottom w:w="0" w:type="dxa"/>
              <w:right w:w="0" w:type="dxa"/>
            </w:tcMar>
            <w:vAlign w:val="center"/>
            <w:hideMark/>
          </w:tcPr>
          <w:p w14:paraId="1DC8003A" w14:textId="77777777" w:rsidR="000A1D0B" w:rsidRPr="000A1D0B" w:rsidRDefault="000A1D0B" w:rsidP="000A1D0B">
            <w:pPr>
              <w:rPr>
                <w:rFonts w:ascii="Times" w:hAnsi="Times"/>
                <w:sz w:val="20"/>
                <w:szCs w:val="20"/>
              </w:rPr>
            </w:pPr>
          </w:p>
        </w:tc>
      </w:tr>
    </w:tbl>
    <w:p w14:paraId="2D676B40" w14:textId="77777777" w:rsidR="000A1D0B" w:rsidRPr="000A1D0B" w:rsidRDefault="000A1D0B" w:rsidP="000A1D0B">
      <w:pPr>
        <w:numPr>
          <w:ilvl w:val="1"/>
          <w:numId w:val="3"/>
        </w:numPr>
        <w:shd w:val="clear" w:color="auto" w:fill="FFFFFF"/>
        <w:ind w:left="195"/>
        <w:rPr>
          <w:rFonts w:ascii="Arial" w:hAnsi="Arial" w:cs="Arial"/>
          <w:color w:val="222222"/>
        </w:rPr>
      </w:pPr>
      <w:proofErr w:type="gramStart"/>
      <w:r w:rsidRPr="000A1D0B">
        <w:rPr>
          <w:rFonts w:ascii="Arial" w:hAnsi="Arial" w:cs="Arial"/>
          <w:color w:val="222222"/>
        </w:rPr>
        <w:t>remarkable</w:t>
      </w:r>
      <w:proofErr w:type="gramEnd"/>
      <w:r w:rsidRPr="000A1D0B">
        <w:rPr>
          <w:rFonts w:ascii="Arial" w:hAnsi="Arial" w:cs="Arial"/>
          <w:color w:val="222222"/>
        </w:rPr>
        <w:t xml:space="preserve"> or interesting because different from or better than others.</w:t>
      </w:r>
    </w:p>
    <w:p w14:paraId="738A45BF" w14:textId="77777777" w:rsidR="000A1D0B" w:rsidRPr="000A1D0B" w:rsidRDefault="000A1D0B" w:rsidP="000A1D0B">
      <w:pPr>
        <w:shd w:val="clear" w:color="auto" w:fill="FFFFFF"/>
        <w:rPr>
          <w:rFonts w:ascii="Arial" w:hAnsi="Arial" w:cs="Arial"/>
          <w:color w:val="222222"/>
        </w:rPr>
      </w:pPr>
      <w:r w:rsidRPr="000A1D0B">
        <w:rPr>
          <w:rFonts w:ascii="Arial" w:hAnsi="Arial" w:cs="Arial"/>
          <w:color w:val="222222"/>
        </w:rPr>
        <w:t>"</w:t>
      </w:r>
      <w:proofErr w:type="gramStart"/>
      <w:r w:rsidRPr="000A1D0B">
        <w:rPr>
          <w:rFonts w:ascii="Arial" w:hAnsi="Arial" w:cs="Arial"/>
          <w:color w:val="222222"/>
        </w:rPr>
        <w:t>a</w:t>
      </w:r>
      <w:proofErr w:type="gramEnd"/>
      <w:r w:rsidRPr="000A1D0B">
        <w:rPr>
          <w:rFonts w:ascii="Arial" w:hAnsi="Arial" w:cs="Arial"/>
          <w:color w:val="222222"/>
        </w:rPr>
        <w:t xml:space="preserve"> man of unusual talent"</w:t>
      </w:r>
    </w:p>
    <w:tbl>
      <w:tblPr>
        <w:tblW w:w="0" w:type="auto"/>
        <w:tblCellMar>
          <w:top w:w="15" w:type="dxa"/>
          <w:left w:w="15" w:type="dxa"/>
          <w:bottom w:w="15" w:type="dxa"/>
          <w:right w:w="15" w:type="dxa"/>
        </w:tblCellMar>
        <w:tblLook w:val="04A0" w:firstRow="1" w:lastRow="0" w:firstColumn="1" w:lastColumn="0" w:noHBand="0" w:noVBand="1"/>
      </w:tblPr>
      <w:tblGrid>
        <w:gridCol w:w="890"/>
        <w:gridCol w:w="6610"/>
      </w:tblGrid>
      <w:tr w:rsidR="000A1D0B" w:rsidRPr="000A1D0B" w14:paraId="76448811" w14:textId="77777777" w:rsidTr="000A1D0B">
        <w:tc>
          <w:tcPr>
            <w:tcW w:w="0" w:type="auto"/>
            <w:noWrap/>
            <w:tcMar>
              <w:top w:w="0" w:type="dxa"/>
              <w:left w:w="0" w:type="dxa"/>
              <w:bottom w:w="0" w:type="dxa"/>
              <w:right w:w="45" w:type="dxa"/>
            </w:tcMar>
            <w:hideMark/>
          </w:tcPr>
          <w:p w14:paraId="1AA2A5E0" w14:textId="77777777" w:rsidR="000A1D0B" w:rsidRPr="000A1D0B" w:rsidRDefault="000A1D0B" w:rsidP="000A1D0B">
            <w:pPr>
              <w:rPr>
                <w:rFonts w:ascii="Times" w:hAnsi="Times"/>
                <w:i/>
                <w:iCs/>
                <w:sz w:val="20"/>
                <w:szCs w:val="20"/>
              </w:rPr>
            </w:pPr>
            <w:proofErr w:type="gramStart"/>
            <w:r w:rsidRPr="000A1D0B">
              <w:rPr>
                <w:rFonts w:ascii="Times" w:hAnsi="Times"/>
                <w:i/>
                <w:iCs/>
                <w:sz w:val="20"/>
                <w:szCs w:val="20"/>
              </w:rPr>
              <w:t>synonyms</w:t>
            </w:r>
            <w:proofErr w:type="gramEnd"/>
            <w:r w:rsidRPr="000A1D0B">
              <w:rPr>
                <w:rFonts w:ascii="Times" w:hAnsi="Times"/>
                <w:i/>
                <w:iCs/>
                <w:sz w:val="20"/>
                <w:szCs w:val="20"/>
              </w:rPr>
              <w:t>:</w:t>
            </w:r>
          </w:p>
        </w:tc>
        <w:tc>
          <w:tcPr>
            <w:tcW w:w="0" w:type="auto"/>
            <w:tcMar>
              <w:top w:w="0" w:type="dxa"/>
              <w:left w:w="0" w:type="dxa"/>
              <w:bottom w:w="0" w:type="dxa"/>
              <w:right w:w="0" w:type="dxa"/>
            </w:tcMar>
            <w:vAlign w:val="center"/>
            <w:hideMark/>
          </w:tcPr>
          <w:p w14:paraId="6CC25505" w14:textId="77777777" w:rsidR="000A1D0B" w:rsidRPr="000A1D0B" w:rsidRDefault="000A1D0B" w:rsidP="000A1D0B">
            <w:pPr>
              <w:rPr>
                <w:rFonts w:ascii="Times" w:hAnsi="Times"/>
                <w:sz w:val="20"/>
                <w:szCs w:val="20"/>
              </w:rPr>
            </w:pPr>
            <w:hyperlink r:id="rId41" w:history="1">
              <w:proofErr w:type="gramStart"/>
              <w:r w:rsidRPr="000A1D0B">
                <w:rPr>
                  <w:rFonts w:ascii="Times" w:hAnsi="Times"/>
                  <w:color w:val="660099"/>
                  <w:sz w:val="20"/>
                  <w:szCs w:val="20"/>
                  <w:u w:val="single"/>
                </w:rPr>
                <w:t>uncommon</w:t>
              </w:r>
              <w:proofErr w:type="gramEnd"/>
            </w:hyperlink>
            <w:r w:rsidRPr="000A1D0B">
              <w:rPr>
                <w:rFonts w:ascii="Times" w:hAnsi="Times"/>
                <w:sz w:val="20"/>
                <w:szCs w:val="20"/>
              </w:rPr>
              <w:t>, </w:t>
            </w:r>
            <w:hyperlink r:id="rId42" w:history="1">
              <w:r w:rsidRPr="000A1D0B">
                <w:rPr>
                  <w:rFonts w:ascii="Times" w:hAnsi="Times"/>
                  <w:color w:val="660099"/>
                  <w:sz w:val="20"/>
                  <w:szCs w:val="20"/>
                  <w:u w:val="single"/>
                </w:rPr>
                <w:t>abnormal</w:t>
              </w:r>
            </w:hyperlink>
            <w:r w:rsidRPr="000A1D0B">
              <w:rPr>
                <w:rFonts w:ascii="Times" w:hAnsi="Times"/>
                <w:sz w:val="20"/>
                <w:szCs w:val="20"/>
              </w:rPr>
              <w:t>, </w:t>
            </w:r>
            <w:hyperlink r:id="rId43" w:history="1">
              <w:r w:rsidRPr="000A1D0B">
                <w:rPr>
                  <w:rFonts w:ascii="Times" w:hAnsi="Times"/>
                  <w:color w:val="660099"/>
                  <w:sz w:val="20"/>
                  <w:szCs w:val="20"/>
                  <w:u w:val="single"/>
                </w:rPr>
                <w:t>atypical</w:t>
              </w:r>
            </w:hyperlink>
            <w:r w:rsidRPr="000A1D0B">
              <w:rPr>
                <w:rFonts w:ascii="Times" w:hAnsi="Times"/>
                <w:sz w:val="20"/>
                <w:szCs w:val="20"/>
              </w:rPr>
              <w:t>, </w:t>
            </w:r>
            <w:hyperlink r:id="rId44" w:history="1">
              <w:r w:rsidRPr="000A1D0B">
                <w:rPr>
                  <w:rFonts w:ascii="Times" w:hAnsi="Times"/>
                  <w:color w:val="660099"/>
                  <w:sz w:val="20"/>
                  <w:szCs w:val="20"/>
                  <w:u w:val="single"/>
                </w:rPr>
                <w:t>unexpected</w:t>
              </w:r>
            </w:hyperlink>
            <w:r w:rsidRPr="000A1D0B">
              <w:rPr>
                <w:rFonts w:ascii="Times" w:hAnsi="Times"/>
                <w:sz w:val="20"/>
                <w:szCs w:val="20"/>
              </w:rPr>
              <w:t>, </w:t>
            </w:r>
            <w:hyperlink r:id="rId45" w:history="1">
              <w:r w:rsidRPr="000A1D0B">
                <w:rPr>
                  <w:rFonts w:ascii="Times" w:hAnsi="Times"/>
                  <w:color w:val="660099"/>
                  <w:sz w:val="20"/>
                  <w:szCs w:val="20"/>
                  <w:u w:val="single"/>
                </w:rPr>
                <w:t>surprising</w:t>
              </w:r>
            </w:hyperlink>
            <w:r w:rsidRPr="000A1D0B">
              <w:rPr>
                <w:rFonts w:ascii="Times" w:hAnsi="Times"/>
                <w:sz w:val="20"/>
                <w:szCs w:val="20"/>
              </w:rPr>
              <w:t>, </w:t>
            </w:r>
            <w:hyperlink r:id="rId46" w:history="1">
              <w:proofErr w:type="spellStart"/>
              <w:r w:rsidRPr="000A1D0B">
                <w:rPr>
                  <w:rFonts w:ascii="Times" w:hAnsi="Times"/>
                  <w:color w:val="660099"/>
                  <w:sz w:val="20"/>
                  <w:szCs w:val="20"/>
                  <w:u w:val="single"/>
                </w:rPr>
                <w:t>unfamiliar</w:t>
              </w:r>
            </w:hyperlink>
            <w:r w:rsidRPr="000A1D0B">
              <w:rPr>
                <w:rFonts w:ascii="Times" w:hAnsi="Times"/>
                <w:sz w:val="20"/>
                <w:szCs w:val="20"/>
              </w:rPr>
              <w:t>,</w:t>
            </w:r>
            <w:hyperlink r:id="rId47" w:history="1">
              <w:r w:rsidRPr="000A1D0B">
                <w:rPr>
                  <w:rFonts w:ascii="Times" w:hAnsi="Times"/>
                  <w:color w:val="660099"/>
                  <w:sz w:val="20"/>
                  <w:szCs w:val="20"/>
                  <w:u w:val="single"/>
                </w:rPr>
                <w:t>different</w:t>
              </w:r>
              <w:proofErr w:type="spellEnd"/>
            </w:hyperlink>
            <w:r w:rsidRPr="000A1D0B">
              <w:rPr>
                <w:rFonts w:ascii="Times" w:hAnsi="Times"/>
                <w:sz w:val="20"/>
                <w:szCs w:val="20"/>
              </w:rPr>
              <w:t>; </w:t>
            </w:r>
            <w:r w:rsidRPr="000A1D0B">
              <w:rPr>
                <w:rFonts w:ascii="Times" w:hAnsi="Times"/>
                <w:color w:val="1A0DAB"/>
                <w:sz w:val="20"/>
                <w:szCs w:val="20"/>
              </w:rPr>
              <w:t>More</w:t>
            </w:r>
          </w:p>
        </w:tc>
      </w:tr>
    </w:tbl>
    <w:p w14:paraId="3E24D9B4" w14:textId="77777777" w:rsidR="000A1D0B" w:rsidRDefault="000A1D0B"/>
    <w:p w14:paraId="26C0AD07" w14:textId="77777777" w:rsidR="000A1D0B" w:rsidRDefault="000A1D0B">
      <w:r>
        <w:t>Source:  Google Dictionary search</w:t>
      </w:r>
    </w:p>
    <w:p w14:paraId="48BAA8D4" w14:textId="77777777" w:rsidR="000A1D0B" w:rsidRDefault="000A1D0B"/>
    <w:sectPr w:rsidR="000A1D0B" w:rsidSect="009E6B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91FC0"/>
    <w:multiLevelType w:val="hybridMultilevel"/>
    <w:tmpl w:val="75801514"/>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64915289"/>
    <w:multiLevelType w:val="multilevel"/>
    <w:tmpl w:val="3D4CEA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6EE4A1F"/>
    <w:multiLevelType w:val="multilevel"/>
    <w:tmpl w:val="BB5E7A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7AD"/>
    <w:rsid w:val="000A1D0B"/>
    <w:rsid w:val="000A7082"/>
    <w:rsid w:val="002A5012"/>
    <w:rsid w:val="002F07AD"/>
    <w:rsid w:val="009E6B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13A9B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7A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rdctph">
    <w:name w:val="lr_dct_ph"/>
    <w:basedOn w:val="DefaultParagraphFont"/>
    <w:rsid w:val="000A1D0B"/>
  </w:style>
  <w:style w:type="character" w:customStyle="1" w:styleId="lrdctspkr">
    <w:name w:val="lr_dct_spkr"/>
    <w:basedOn w:val="DefaultParagraphFont"/>
    <w:rsid w:val="000A1D0B"/>
  </w:style>
  <w:style w:type="character" w:styleId="Hyperlink">
    <w:name w:val="Hyperlink"/>
    <w:basedOn w:val="DefaultParagraphFont"/>
    <w:uiPriority w:val="99"/>
    <w:semiHidden/>
    <w:unhideWhenUsed/>
    <w:rsid w:val="000A1D0B"/>
    <w:rPr>
      <w:color w:val="0000FF"/>
      <w:u w:val="single"/>
    </w:rPr>
  </w:style>
  <w:style w:type="character" w:customStyle="1" w:styleId="apple-converted-space">
    <w:name w:val="apple-converted-space"/>
    <w:basedOn w:val="DefaultParagraphFont"/>
    <w:rsid w:val="000A1D0B"/>
  </w:style>
  <w:style w:type="character" w:customStyle="1" w:styleId="lrdctmorebtn">
    <w:name w:val="lr_dct_more_btn"/>
    <w:basedOn w:val="DefaultParagraphFont"/>
    <w:rsid w:val="000A1D0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7A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rdctph">
    <w:name w:val="lr_dct_ph"/>
    <w:basedOn w:val="DefaultParagraphFont"/>
    <w:rsid w:val="000A1D0B"/>
  </w:style>
  <w:style w:type="character" w:customStyle="1" w:styleId="lrdctspkr">
    <w:name w:val="lr_dct_spkr"/>
    <w:basedOn w:val="DefaultParagraphFont"/>
    <w:rsid w:val="000A1D0B"/>
  </w:style>
  <w:style w:type="character" w:styleId="Hyperlink">
    <w:name w:val="Hyperlink"/>
    <w:basedOn w:val="DefaultParagraphFont"/>
    <w:uiPriority w:val="99"/>
    <w:semiHidden/>
    <w:unhideWhenUsed/>
    <w:rsid w:val="000A1D0B"/>
    <w:rPr>
      <w:color w:val="0000FF"/>
      <w:u w:val="single"/>
    </w:rPr>
  </w:style>
  <w:style w:type="character" w:customStyle="1" w:styleId="apple-converted-space">
    <w:name w:val="apple-converted-space"/>
    <w:basedOn w:val="DefaultParagraphFont"/>
    <w:rsid w:val="000A1D0B"/>
  </w:style>
  <w:style w:type="character" w:customStyle="1" w:styleId="lrdctmorebtn">
    <w:name w:val="lr_dct_more_btn"/>
    <w:basedOn w:val="DefaultParagraphFont"/>
    <w:rsid w:val="000A1D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068925">
      <w:bodyDiv w:val="1"/>
      <w:marLeft w:val="0"/>
      <w:marRight w:val="0"/>
      <w:marTop w:val="0"/>
      <w:marBottom w:val="0"/>
      <w:divBdr>
        <w:top w:val="none" w:sz="0" w:space="0" w:color="auto"/>
        <w:left w:val="none" w:sz="0" w:space="0" w:color="auto"/>
        <w:bottom w:val="none" w:sz="0" w:space="0" w:color="auto"/>
        <w:right w:val="none" w:sz="0" w:space="0" w:color="auto"/>
      </w:divBdr>
      <w:divsChild>
        <w:div w:id="48774615">
          <w:marLeft w:val="0"/>
          <w:marRight w:val="0"/>
          <w:marTop w:val="0"/>
          <w:marBottom w:val="0"/>
          <w:divBdr>
            <w:top w:val="none" w:sz="0" w:space="0" w:color="auto"/>
            <w:left w:val="none" w:sz="0" w:space="0" w:color="auto"/>
            <w:bottom w:val="none" w:sz="0" w:space="0" w:color="auto"/>
            <w:right w:val="none" w:sz="0" w:space="0" w:color="auto"/>
          </w:divBdr>
        </w:div>
        <w:div w:id="1944418043">
          <w:marLeft w:val="0"/>
          <w:marRight w:val="0"/>
          <w:marTop w:val="0"/>
          <w:marBottom w:val="0"/>
          <w:divBdr>
            <w:top w:val="none" w:sz="0" w:space="0" w:color="auto"/>
            <w:left w:val="none" w:sz="0" w:space="0" w:color="auto"/>
            <w:bottom w:val="none" w:sz="0" w:space="0" w:color="auto"/>
            <w:right w:val="none" w:sz="0" w:space="0" w:color="auto"/>
          </w:divBdr>
          <w:divsChild>
            <w:div w:id="1807820626">
              <w:marLeft w:val="0"/>
              <w:marRight w:val="0"/>
              <w:marTop w:val="0"/>
              <w:marBottom w:val="0"/>
              <w:divBdr>
                <w:top w:val="none" w:sz="0" w:space="0" w:color="auto"/>
                <w:left w:val="none" w:sz="0" w:space="0" w:color="auto"/>
                <w:bottom w:val="none" w:sz="0" w:space="0" w:color="auto"/>
                <w:right w:val="none" w:sz="0" w:space="0" w:color="auto"/>
              </w:divBdr>
            </w:div>
            <w:div w:id="2117094839">
              <w:marLeft w:val="0"/>
              <w:marRight w:val="0"/>
              <w:marTop w:val="0"/>
              <w:marBottom w:val="0"/>
              <w:divBdr>
                <w:top w:val="none" w:sz="0" w:space="0" w:color="auto"/>
                <w:left w:val="none" w:sz="0" w:space="0" w:color="auto"/>
                <w:bottom w:val="none" w:sz="0" w:space="0" w:color="auto"/>
                <w:right w:val="none" w:sz="0" w:space="0" w:color="auto"/>
              </w:divBdr>
              <w:divsChild>
                <w:div w:id="487088175">
                  <w:marLeft w:val="0"/>
                  <w:marRight w:val="0"/>
                  <w:marTop w:val="0"/>
                  <w:marBottom w:val="0"/>
                  <w:divBdr>
                    <w:top w:val="none" w:sz="0" w:space="0" w:color="auto"/>
                    <w:left w:val="none" w:sz="0" w:space="0" w:color="auto"/>
                    <w:bottom w:val="none" w:sz="0" w:space="0" w:color="auto"/>
                    <w:right w:val="none" w:sz="0" w:space="0" w:color="auto"/>
                  </w:divBdr>
                  <w:divsChild>
                    <w:div w:id="1509176491">
                      <w:marLeft w:val="300"/>
                      <w:marRight w:val="0"/>
                      <w:marTop w:val="0"/>
                      <w:marBottom w:val="0"/>
                      <w:divBdr>
                        <w:top w:val="none" w:sz="0" w:space="0" w:color="auto"/>
                        <w:left w:val="none" w:sz="0" w:space="0" w:color="auto"/>
                        <w:bottom w:val="none" w:sz="0" w:space="0" w:color="auto"/>
                        <w:right w:val="none" w:sz="0" w:space="0" w:color="auto"/>
                      </w:divBdr>
                      <w:divsChild>
                        <w:div w:id="115608601">
                          <w:marLeft w:val="-300"/>
                          <w:marRight w:val="0"/>
                          <w:marTop w:val="0"/>
                          <w:marBottom w:val="0"/>
                          <w:divBdr>
                            <w:top w:val="none" w:sz="0" w:space="0" w:color="auto"/>
                            <w:left w:val="none" w:sz="0" w:space="0" w:color="auto"/>
                            <w:bottom w:val="none" w:sz="0" w:space="0" w:color="auto"/>
                            <w:right w:val="none" w:sz="0" w:space="0" w:color="auto"/>
                          </w:divBdr>
                          <w:divsChild>
                            <w:div w:id="1680082428">
                              <w:marLeft w:val="0"/>
                              <w:marRight w:val="0"/>
                              <w:marTop w:val="0"/>
                              <w:marBottom w:val="0"/>
                              <w:divBdr>
                                <w:top w:val="none" w:sz="0" w:space="0" w:color="auto"/>
                                <w:left w:val="none" w:sz="0" w:space="0" w:color="auto"/>
                                <w:bottom w:val="none" w:sz="0" w:space="0" w:color="auto"/>
                                <w:right w:val="none" w:sz="0" w:space="0" w:color="auto"/>
                              </w:divBdr>
                            </w:div>
                            <w:div w:id="460460869">
                              <w:marLeft w:val="0"/>
                              <w:marRight w:val="0"/>
                              <w:marTop w:val="0"/>
                              <w:marBottom w:val="0"/>
                              <w:divBdr>
                                <w:top w:val="none" w:sz="0" w:space="0" w:color="auto"/>
                                <w:left w:val="none" w:sz="0" w:space="0" w:color="auto"/>
                                <w:bottom w:val="none" w:sz="0" w:space="0" w:color="auto"/>
                                <w:right w:val="none" w:sz="0" w:space="0" w:color="auto"/>
                              </w:divBdr>
                            </w:div>
                            <w:div w:id="988023046">
                              <w:marLeft w:val="0"/>
                              <w:marRight w:val="0"/>
                              <w:marTop w:val="0"/>
                              <w:marBottom w:val="0"/>
                              <w:divBdr>
                                <w:top w:val="none" w:sz="0" w:space="0" w:color="auto"/>
                                <w:left w:val="none" w:sz="0" w:space="0" w:color="auto"/>
                                <w:bottom w:val="none" w:sz="0" w:space="0" w:color="auto"/>
                                <w:right w:val="none" w:sz="0" w:space="0" w:color="auto"/>
                              </w:divBdr>
                            </w:div>
                          </w:divsChild>
                        </w:div>
                        <w:div w:id="391656150">
                          <w:marLeft w:val="-480"/>
                          <w:marRight w:val="0"/>
                          <w:marTop w:val="0"/>
                          <w:marBottom w:val="0"/>
                          <w:divBdr>
                            <w:top w:val="none" w:sz="0" w:space="0" w:color="auto"/>
                            <w:left w:val="none" w:sz="0" w:space="0" w:color="auto"/>
                            <w:bottom w:val="none" w:sz="0" w:space="0" w:color="auto"/>
                            <w:right w:val="none" w:sz="0" w:space="0" w:color="auto"/>
                          </w:divBdr>
                          <w:divsChild>
                            <w:div w:id="1102190095">
                              <w:marLeft w:val="375"/>
                              <w:marRight w:val="0"/>
                              <w:marTop w:val="0"/>
                              <w:marBottom w:val="0"/>
                              <w:divBdr>
                                <w:top w:val="none" w:sz="0" w:space="0" w:color="auto"/>
                                <w:left w:val="none" w:sz="0" w:space="0" w:color="auto"/>
                                <w:bottom w:val="none" w:sz="0" w:space="0" w:color="auto"/>
                                <w:right w:val="none" w:sz="0" w:space="0" w:color="auto"/>
                              </w:divBdr>
                              <w:divsChild>
                                <w:div w:id="458686586">
                                  <w:marLeft w:val="0"/>
                                  <w:marRight w:val="0"/>
                                  <w:marTop w:val="0"/>
                                  <w:marBottom w:val="0"/>
                                  <w:divBdr>
                                    <w:top w:val="none" w:sz="0" w:space="0" w:color="auto"/>
                                    <w:left w:val="none" w:sz="0" w:space="0" w:color="auto"/>
                                    <w:bottom w:val="none" w:sz="0" w:space="0" w:color="auto"/>
                                    <w:right w:val="none" w:sz="0" w:space="0" w:color="auto"/>
                                  </w:divBdr>
                                  <w:divsChild>
                                    <w:div w:id="827599613">
                                      <w:marLeft w:val="0"/>
                                      <w:marRight w:val="0"/>
                                      <w:marTop w:val="0"/>
                                      <w:marBottom w:val="0"/>
                                      <w:divBdr>
                                        <w:top w:val="none" w:sz="0" w:space="0" w:color="auto"/>
                                        <w:left w:val="none" w:sz="0" w:space="0" w:color="auto"/>
                                        <w:bottom w:val="none" w:sz="0" w:space="0" w:color="auto"/>
                                        <w:right w:val="none" w:sz="0" w:space="0" w:color="auto"/>
                                      </w:divBdr>
                                    </w:div>
                                    <w:div w:id="1006135166">
                                      <w:marLeft w:val="0"/>
                                      <w:marRight w:val="0"/>
                                      <w:marTop w:val="0"/>
                                      <w:marBottom w:val="0"/>
                                      <w:divBdr>
                                        <w:top w:val="none" w:sz="0" w:space="0" w:color="auto"/>
                                        <w:left w:val="none" w:sz="0" w:space="0" w:color="auto"/>
                                        <w:bottom w:val="none" w:sz="0" w:space="0" w:color="auto"/>
                                        <w:right w:val="none" w:sz="0" w:space="0" w:color="auto"/>
                                      </w:divBdr>
                                    </w:div>
                                    <w:div w:id="160708033">
                                      <w:marLeft w:val="0"/>
                                      <w:marRight w:val="0"/>
                                      <w:marTop w:val="0"/>
                                      <w:marBottom w:val="0"/>
                                      <w:divBdr>
                                        <w:top w:val="none" w:sz="0" w:space="0" w:color="auto"/>
                                        <w:left w:val="none" w:sz="0" w:space="0" w:color="auto"/>
                                        <w:bottom w:val="none" w:sz="0" w:space="0" w:color="auto"/>
                                        <w:right w:val="none" w:sz="0" w:space="0" w:color="auto"/>
                                      </w:divBdr>
                                      <w:divsChild>
                                        <w:div w:id="82843484">
                                          <w:marLeft w:val="0"/>
                                          <w:marRight w:val="0"/>
                                          <w:marTop w:val="0"/>
                                          <w:marBottom w:val="0"/>
                                          <w:divBdr>
                                            <w:top w:val="none" w:sz="0" w:space="0" w:color="auto"/>
                                            <w:left w:val="none" w:sz="0" w:space="0" w:color="auto"/>
                                            <w:bottom w:val="none" w:sz="0" w:space="0" w:color="auto"/>
                                            <w:right w:val="none" w:sz="0" w:space="0" w:color="auto"/>
                                          </w:divBdr>
                                          <w:divsChild>
                                            <w:div w:id="170488303">
                                              <w:marLeft w:val="0"/>
                                              <w:marRight w:val="0"/>
                                              <w:marTop w:val="0"/>
                                              <w:marBottom w:val="0"/>
                                              <w:divBdr>
                                                <w:top w:val="none" w:sz="0" w:space="0" w:color="auto"/>
                                                <w:left w:val="none" w:sz="0" w:space="0" w:color="auto"/>
                                                <w:bottom w:val="none" w:sz="0" w:space="0" w:color="auto"/>
                                                <w:right w:val="none" w:sz="0" w:space="0" w:color="auto"/>
                                              </w:divBdr>
                                              <w:divsChild>
                                                <w:div w:id="182454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5064546">
                              <w:marLeft w:val="375"/>
                              <w:marRight w:val="0"/>
                              <w:marTop w:val="0"/>
                              <w:marBottom w:val="0"/>
                              <w:divBdr>
                                <w:top w:val="none" w:sz="0" w:space="0" w:color="auto"/>
                                <w:left w:val="none" w:sz="0" w:space="0" w:color="auto"/>
                                <w:bottom w:val="none" w:sz="0" w:space="0" w:color="auto"/>
                                <w:right w:val="none" w:sz="0" w:space="0" w:color="auto"/>
                              </w:divBdr>
                              <w:divsChild>
                                <w:div w:id="2037386318">
                                  <w:marLeft w:val="0"/>
                                  <w:marRight w:val="0"/>
                                  <w:marTop w:val="0"/>
                                  <w:marBottom w:val="0"/>
                                  <w:divBdr>
                                    <w:top w:val="none" w:sz="0" w:space="0" w:color="auto"/>
                                    <w:left w:val="none" w:sz="0" w:space="0" w:color="auto"/>
                                    <w:bottom w:val="none" w:sz="0" w:space="0" w:color="auto"/>
                                    <w:right w:val="none" w:sz="0" w:space="0" w:color="auto"/>
                                  </w:divBdr>
                                  <w:divsChild>
                                    <w:div w:id="968973932">
                                      <w:marLeft w:val="0"/>
                                      <w:marRight w:val="0"/>
                                      <w:marTop w:val="0"/>
                                      <w:marBottom w:val="0"/>
                                      <w:divBdr>
                                        <w:top w:val="none" w:sz="0" w:space="0" w:color="auto"/>
                                        <w:left w:val="none" w:sz="0" w:space="0" w:color="auto"/>
                                        <w:bottom w:val="none" w:sz="0" w:space="0" w:color="auto"/>
                                        <w:right w:val="none" w:sz="0" w:space="0" w:color="auto"/>
                                      </w:divBdr>
                                    </w:div>
                                    <w:div w:id="1887448644">
                                      <w:marLeft w:val="0"/>
                                      <w:marRight w:val="0"/>
                                      <w:marTop w:val="0"/>
                                      <w:marBottom w:val="0"/>
                                      <w:divBdr>
                                        <w:top w:val="none" w:sz="0" w:space="0" w:color="auto"/>
                                        <w:left w:val="none" w:sz="0" w:space="0" w:color="auto"/>
                                        <w:bottom w:val="none" w:sz="0" w:space="0" w:color="auto"/>
                                        <w:right w:val="none" w:sz="0" w:space="0" w:color="auto"/>
                                      </w:divBdr>
                                    </w:div>
                                    <w:div w:id="15017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9701746">
      <w:bodyDiv w:val="1"/>
      <w:marLeft w:val="0"/>
      <w:marRight w:val="0"/>
      <w:marTop w:val="0"/>
      <w:marBottom w:val="0"/>
      <w:divBdr>
        <w:top w:val="none" w:sz="0" w:space="0" w:color="auto"/>
        <w:left w:val="none" w:sz="0" w:space="0" w:color="auto"/>
        <w:bottom w:val="none" w:sz="0" w:space="0" w:color="auto"/>
        <w:right w:val="none" w:sz="0" w:space="0" w:color="auto"/>
      </w:divBdr>
      <w:divsChild>
        <w:div w:id="1365909469">
          <w:marLeft w:val="0"/>
          <w:marRight w:val="0"/>
          <w:marTop w:val="0"/>
          <w:marBottom w:val="0"/>
          <w:divBdr>
            <w:top w:val="none" w:sz="0" w:space="0" w:color="auto"/>
            <w:left w:val="none" w:sz="0" w:space="0" w:color="auto"/>
            <w:bottom w:val="none" w:sz="0" w:space="0" w:color="auto"/>
            <w:right w:val="none" w:sz="0" w:space="0" w:color="auto"/>
          </w:divBdr>
        </w:div>
        <w:div w:id="1440758916">
          <w:marLeft w:val="0"/>
          <w:marRight w:val="0"/>
          <w:marTop w:val="0"/>
          <w:marBottom w:val="0"/>
          <w:divBdr>
            <w:top w:val="none" w:sz="0" w:space="0" w:color="auto"/>
            <w:left w:val="none" w:sz="0" w:space="0" w:color="auto"/>
            <w:bottom w:val="none" w:sz="0" w:space="0" w:color="auto"/>
            <w:right w:val="none" w:sz="0" w:space="0" w:color="auto"/>
          </w:divBdr>
          <w:divsChild>
            <w:div w:id="1855609755">
              <w:marLeft w:val="0"/>
              <w:marRight w:val="0"/>
              <w:marTop w:val="0"/>
              <w:marBottom w:val="0"/>
              <w:divBdr>
                <w:top w:val="none" w:sz="0" w:space="0" w:color="auto"/>
                <w:left w:val="none" w:sz="0" w:space="0" w:color="auto"/>
                <w:bottom w:val="none" w:sz="0" w:space="0" w:color="auto"/>
                <w:right w:val="none" w:sz="0" w:space="0" w:color="auto"/>
              </w:divBdr>
            </w:div>
            <w:div w:id="340011377">
              <w:marLeft w:val="0"/>
              <w:marRight w:val="0"/>
              <w:marTop w:val="0"/>
              <w:marBottom w:val="0"/>
              <w:divBdr>
                <w:top w:val="none" w:sz="0" w:space="0" w:color="auto"/>
                <w:left w:val="none" w:sz="0" w:space="0" w:color="auto"/>
                <w:bottom w:val="none" w:sz="0" w:space="0" w:color="auto"/>
                <w:right w:val="none" w:sz="0" w:space="0" w:color="auto"/>
              </w:divBdr>
              <w:divsChild>
                <w:div w:id="539897740">
                  <w:marLeft w:val="0"/>
                  <w:marRight w:val="0"/>
                  <w:marTop w:val="0"/>
                  <w:marBottom w:val="0"/>
                  <w:divBdr>
                    <w:top w:val="none" w:sz="0" w:space="0" w:color="auto"/>
                    <w:left w:val="none" w:sz="0" w:space="0" w:color="auto"/>
                    <w:bottom w:val="none" w:sz="0" w:space="0" w:color="auto"/>
                    <w:right w:val="none" w:sz="0" w:space="0" w:color="auto"/>
                  </w:divBdr>
                  <w:divsChild>
                    <w:div w:id="62534894">
                      <w:marLeft w:val="300"/>
                      <w:marRight w:val="0"/>
                      <w:marTop w:val="0"/>
                      <w:marBottom w:val="0"/>
                      <w:divBdr>
                        <w:top w:val="none" w:sz="0" w:space="0" w:color="auto"/>
                        <w:left w:val="none" w:sz="0" w:space="0" w:color="auto"/>
                        <w:bottom w:val="none" w:sz="0" w:space="0" w:color="auto"/>
                        <w:right w:val="none" w:sz="0" w:space="0" w:color="auto"/>
                      </w:divBdr>
                      <w:divsChild>
                        <w:div w:id="2112121273">
                          <w:marLeft w:val="-300"/>
                          <w:marRight w:val="0"/>
                          <w:marTop w:val="0"/>
                          <w:marBottom w:val="0"/>
                          <w:divBdr>
                            <w:top w:val="none" w:sz="0" w:space="0" w:color="auto"/>
                            <w:left w:val="none" w:sz="0" w:space="0" w:color="auto"/>
                            <w:bottom w:val="none" w:sz="0" w:space="0" w:color="auto"/>
                            <w:right w:val="none" w:sz="0" w:space="0" w:color="auto"/>
                          </w:divBdr>
                          <w:divsChild>
                            <w:div w:id="403187402">
                              <w:marLeft w:val="0"/>
                              <w:marRight w:val="0"/>
                              <w:marTop w:val="0"/>
                              <w:marBottom w:val="0"/>
                              <w:divBdr>
                                <w:top w:val="none" w:sz="0" w:space="0" w:color="auto"/>
                                <w:left w:val="none" w:sz="0" w:space="0" w:color="auto"/>
                                <w:bottom w:val="none" w:sz="0" w:space="0" w:color="auto"/>
                                <w:right w:val="none" w:sz="0" w:space="0" w:color="auto"/>
                              </w:divBdr>
                            </w:div>
                            <w:div w:id="406150188">
                              <w:marLeft w:val="0"/>
                              <w:marRight w:val="0"/>
                              <w:marTop w:val="0"/>
                              <w:marBottom w:val="0"/>
                              <w:divBdr>
                                <w:top w:val="none" w:sz="0" w:space="0" w:color="auto"/>
                                <w:left w:val="none" w:sz="0" w:space="0" w:color="auto"/>
                                <w:bottom w:val="none" w:sz="0" w:space="0" w:color="auto"/>
                                <w:right w:val="none" w:sz="0" w:space="0" w:color="auto"/>
                              </w:divBdr>
                            </w:div>
                            <w:div w:id="716005067">
                              <w:marLeft w:val="0"/>
                              <w:marRight w:val="0"/>
                              <w:marTop w:val="0"/>
                              <w:marBottom w:val="0"/>
                              <w:divBdr>
                                <w:top w:val="none" w:sz="0" w:space="0" w:color="auto"/>
                                <w:left w:val="none" w:sz="0" w:space="0" w:color="auto"/>
                                <w:bottom w:val="none" w:sz="0" w:space="0" w:color="auto"/>
                                <w:right w:val="none" w:sz="0" w:space="0" w:color="auto"/>
                              </w:divBdr>
                            </w:div>
                          </w:divsChild>
                        </w:div>
                        <w:div w:id="34013598">
                          <w:marLeft w:val="-480"/>
                          <w:marRight w:val="0"/>
                          <w:marTop w:val="0"/>
                          <w:marBottom w:val="0"/>
                          <w:divBdr>
                            <w:top w:val="none" w:sz="0" w:space="0" w:color="auto"/>
                            <w:left w:val="none" w:sz="0" w:space="0" w:color="auto"/>
                            <w:bottom w:val="none" w:sz="0" w:space="0" w:color="auto"/>
                            <w:right w:val="none" w:sz="0" w:space="0" w:color="auto"/>
                          </w:divBdr>
                          <w:divsChild>
                            <w:div w:id="576093323">
                              <w:marLeft w:val="375"/>
                              <w:marRight w:val="0"/>
                              <w:marTop w:val="0"/>
                              <w:marBottom w:val="0"/>
                              <w:divBdr>
                                <w:top w:val="none" w:sz="0" w:space="0" w:color="auto"/>
                                <w:left w:val="none" w:sz="0" w:space="0" w:color="auto"/>
                                <w:bottom w:val="none" w:sz="0" w:space="0" w:color="auto"/>
                                <w:right w:val="none" w:sz="0" w:space="0" w:color="auto"/>
                              </w:divBdr>
                              <w:divsChild>
                                <w:div w:id="1319262672">
                                  <w:marLeft w:val="0"/>
                                  <w:marRight w:val="0"/>
                                  <w:marTop w:val="0"/>
                                  <w:marBottom w:val="0"/>
                                  <w:divBdr>
                                    <w:top w:val="none" w:sz="0" w:space="0" w:color="auto"/>
                                    <w:left w:val="none" w:sz="0" w:space="0" w:color="auto"/>
                                    <w:bottom w:val="none" w:sz="0" w:space="0" w:color="auto"/>
                                    <w:right w:val="none" w:sz="0" w:space="0" w:color="auto"/>
                                  </w:divBdr>
                                  <w:divsChild>
                                    <w:div w:id="86001764">
                                      <w:marLeft w:val="0"/>
                                      <w:marRight w:val="0"/>
                                      <w:marTop w:val="0"/>
                                      <w:marBottom w:val="0"/>
                                      <w:divBdr>
                                        <w:top w:val="none" w:sz="0" w:space="0" w:color="auto"/>
                                        <w:left w:val="none" w:sz="0" w:space="0" w:color="auto"/>
                                        <w:bottom w:val="none" w:sz="0" w:space="0" w:color="auto"/>
                                        <w:right w:val="none" w:sz="0" w:space="0" w:color="auto"/>
                                      </w:divBdr>
                                    </w:div>
                                    <w:div w:id="1408917573">
                                      <w:marLeft w:val="0"/>
                                      <w:marRight w:val="0"/>
                                      <w:marTop w:val="0"/>
                                      <w:marBottom w:val="0"/>
                                      <w:divBdr>
                                        <w:top w:val="none" w:sz="0" w:space="0" w:color="auto"/>
                                        <w:left w:val="none" w:sz="0" w:space="0" w:color="auto"/>
                                        <w:bottom w:val="none" w:sz="0" w:space="0" w:color="auto"/>
                                        <w:right w:val="none" w:sz="0" w:space="0" w:color="auto"/>
                                      </w:divBdr>
                                    </w:div>
                                    <w:div w:id="174236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s://www.google.com/search?safe=strict&amp;espv=2&amp;biw=1024&amp;bih=538&amp;q=define+unfamiliar&amp;sa=X&amp;ved=0ahUKEwiUr7K9kafKAhVJwWMKHfqOAWsQ_SoIPzAA" TargetMode="External"/><Relationship Id="rId47" Type="http://schemas.openxmlformats.org/officeDocument/2006/relationships/hyperlink" Target="https://www.google.com/search?safe=strict&amp;espv=2&amp;biw=1024&amp;bih=538&amp;q=define+different&amp;sa=X&amp;ved=0ahUKEwiUr7K9kafKAhVJwWMKHfqOAWsQ_SoIQDAA" TargetMode="External"/><Relationship Id="rId48" Type="http://schemas.openxmlformats.org/officeDocument/2006/relationships/fontTable" Target="fontTable.xml"/><Relationship Id="rId49" Type="http://schemas.openxmlformats.org/officeDocument/2006/relationships/theme" Target="theme/theme1.xml"/><Relationship Id="rId20" Type="http://schemas.openxmlformats.org/officeDocument/2006/relationships/hyperlink" Target="https://www.google.com/search?safe=strict&amp;espv=2&amp;biw=1024&amp;bih=538&amp;q=define+synthetic&amp;sa=X&amp;ved=0ahUKEwipyoykkafKAhUQ9WMKHVulAPwQ_SoILzAA" TargetMode="External"/><Relationship Id="rId21" Type="http://schemas.openxmlformats.org/officeDocument/2006/relationships/hyperlink" Target="https://www.google.com/search?safe=strict&amp;espv=2&amp;biw=1024&amp;bih=538&amp;q=define+inorganic&amp;sa=X&amp;ved=0ahUKEwipyoykkafKAhUQ9WMKHVulAPwQ_SoIMDAA" TargetMode="External"/><Relationship Id="rId22" Type="http://schemas.openxmlformats.org/officeDocument/2006/relationships/hyperlink" Target="https://www.google.com/search?safe=strict&amp;espv=2&amp;biw=1024&amp;bih=538&amp;q=define+affected&amp;sa=X&amp;ved=0ahUKEwipyoykkafKAhUQ9WMKHVulAPwQ_SoIMzAA" TargetMode="External"/><Relationship Id="rId23" Type="http://schemas.openxmlformats.org/officeDocument/2006/relationships/hyperlink" Target="https://www.google.com/search?safe=strict&amp;espv=2&amp;biw=1024&amp;bih=538&amp;q=define+artificial&amp;sa=X&amp;ved=0ahUKEwipyoykkafKAhUQ9WMKHVulAPwQ_SoINDAA" TargetMode="External"/><Relationship Id="rId24" Type="http://schemas.openxmlformats.org/officeDocument/2006/relationships/hyperlink" Target="https://www.google.com/search?safe=strict&amp;espv=2&amp;biw=1024&amp;bih=538&amp;q=define+mannered&amp;sa=X&amp;ved=0ahUKEwipyoykkafKAhUQ9WMKHVulAPwQ_SoINTAA" TargetMode="External"/><Relationship Id="rId25" Type="http://schemas.openxmlformats.org/officeDocument/2006/relationships/hyperlink" Target="https://www.google.com/search?safe=strict&amp;espv=2&amp;biw=1024&amp;bih=538&amp;q=define+stilted&amp;sa=X&amp;ved=0ahUKEwipyoykkafKAhUQ9WMKHVulAPwQ_SoINjAA" TargetMode="External"/><Relationship Id="rId26" Type="http://schemas.openxmlformats.org/officeDocument/2006/relationships/hyperlink" Target="https://www.google.com/search?safe=strict&amp;espv=2&amp;biw=1024&amp;bih=538&amp;q=define+forced&amp;sa=X&amp;ved=0ahUKEwipyoykkafKAhUQ9WMKHVulAPwQ_SoINzAA" TargetMode="External"/><Relationship Id="rId27" Type="http://schemas.openxmlformats.org/officeDocument/2006/relationships/hyperlink" Target="https://www.google.com/search?safe=strict&amp;espv=2&amp;biw=1024&amp;bih=538&amp;q=define+labored&amp;sa=X&amp;ved=0ahUKEwipyoykkafKAhUQ9WMKHVulAPwQ_SoIODAA" TargetMode="External"/><Relationship Id="rId28" Type="http://schemas.openxmlformats.org/officeDocument/2006/relationships/hyperlink" Target="https://www.google.com/search?safe=strict&amp;espv=2&amp;biw=1024&amp;bih=538&amp;q=define+strained&amp;sa=X&amp;ved=0ahUKEwipyoykkafKAhUQ9WMKHVulAPwQ_SoIOTAA" TargetMode="External"/><Relationship Id="rId29" Type="http://schemas.openxmlformats.org/officeDocument/2006/relationships/hyperlink" Target="https://www.google.com/search?safe=strict&amp;espv=2&amp;biw=1024&amp;bih=538&amp;q=define+false&amp;sa=X&amp;ved=0ahUKEwipyoykkafKAhUQ9WMKHVulAPwQ_SoIOjAA"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google.com/search?safe=strict&amp;espv=2&amp;biw=1024&amp;bih=538&amp;q=define+fake&amp;sa=X&amp;ved=0ahUKEwipyoykkafKAhUQ9WMKHVulAPwQ_SoIOzAA" TargetMode="External"/><Relationship Id="rId31" Type="http://schemas.openxmlformats.org/officeDocument/2006/relationships/hyperlink" Target="https://www.google.com/search?safe=strict&amp;espv=2&amp;biw=1024&amp;bih=538&amp;q=define+theatrical&amp;sa=X&amp;ved=0ahUKEwipyoykkafKAhUQ9WMKHVulAPwQ_SoIPDAA" TargetMode="External"/><Relationship Id="rId32" Type="http://schemas.openxmlformats.org/officeDocument/2006/relationships/hyperlink" Target="https://www.google.com/search?safe=strict&amp;espv=2&amp;biw=1024&amp;bih=538&amp;q=define+insincere&amp;sa=X&amp;ved=0ahUKEwipyoykkafKAhUQ9WMKHVulAPwQ_SoIPTAA" TargetMode="External"/><Relationship Id="rId9" Type="http://schemas.openxmlformats.org/officeDocument/2006/relationships/hyperlink" Target="https://www.google.com/search?safe=strict&amp;espv=2&amp;biw=1024&amp;bih=538&amp;q=define+extraordinary&amp;sa=X&amp;ved=0ahUKEwipyoykkafKAhUQ9WMKHVulAPwQ_SoIHzAA" TargetMode="External"/><Relationship Id="rId6" Type="http://schemas.openxmlformats.org/officeDocument/2006/relationships/hyperlink" Target="https://www.google.com/search?safe=strict&amp;espv=2&amp;biw=1024&amp;bih=538&amp;q=define+abnormal&amp;sa=X&amp;ved=0ahUKEwipyoykkafKAhUQ9WMKHVulAPwQ_SoIHDAA" TargetMode="External"/><Relationship Id="rId7" Type="http://schemas.openxmlformats.org/officeDocument/2006/relationships/hyperlink" Target="https://www.google.com/search?safe=strict&amp;espv=2&amp;biw=1024&amp;bih=538&amp;q=define+unusual&amp;sa=X&amp;ved=0ahUKEwipyoykkafKAhUQ9WMKHVulAPwQ_SoIHTAA" TargetMode="External"/><Relationship Id="rId8" Type="http://schemas.openxmlformats.org/officeDocument/2006/relationships/hyperlink" Target="https://www.google.com/search?safe=strict&amp;espv=2&amp;biw=1024&amp;bih=538&amp;q=define+uncommon&amp;sa=X&amp;ved=0ahUKEwipyoykkafKAhUQ9WMKHVulAPwQ_SoIHjAA" TargetMode="External"/><Relationship Id="rId33" Type="http://schemas.openxmlformats.org/officeDocument/2006/relationships/hyperlink" Target="https://www.google.com/search?safe=strict&amp;espv=2&amp;biw=1024&amp;bih=538&amp;q=define+ersatz&amp;sa=X&amp;ved=0ahUKEwipyoykkafKAhUQ9WMKHVulAPwQ_SoIPjAA" TargetMode="External"/><Relationship Id="rId34" Type="http://schemas.openxmlformats.org/officeDocument/2006/relationships/hyperlink" Target="https://www.google.com/search?safe=strict&amp;espv=2&amp;biw=1024&amp;bih=538&amp;q=define+uncommon&amp;sa=X&amp;ved=0ahUKEwiUr7K9kafKAhVJwWMKHfqOAWsQ_SoIHDAA" TargetMode="External"/><Relationship Id="rId35" Type="http://schemas.openxmlformats.org/officeDocument/2006/relationships/hyperlink" Target="https://www.google.com/search?safe=strict&amp;espv=2&amp;biw=1024&amp;bih=538&amp;q=define+abnormal&amp;sa=X&amp;ved=0ahUKEwiUr7K9kafKAhVJwWMKHfqOAWsQ_SoIHTAA" TargetMode="External"/><Relationship Id="rId36" Type="http://schemas.openxmlformats.org/officeDocument/2006/relationships/hyperlink" Target="https://www.google.com/search?safe=strict&amp;espv=2&amp;biw=1024&amp;bih=538&amp;q=define+atypical&amp;sa=X&amp;ved=0ahUKEwiUr7K9kafKAhVJwWMKHfqOAWsQ_SoIHjAA" TargetMode="External"/><Relationship Id="rId10" Type="http://schemas.openxmlformats.org/officeDocument/2006/relationships/hyperlink" Target="https://www.google.com/search?safe=strict&amp;espv=2&amp;biw=1024&amp;bih=538&amp;q=define+strange&amp;sa=X&amp;ved=0ahUKEwipyoykkafKAhUQ9WMKHVulAPwQ_SoIIDAA" TargetMode="External"/><Relationship Id="rId11" Type="http://schemas.openxmlformats.org/officeDocument/2006/relationships/hyperlink" Target="https://www.google.com/search?safe=strict&amp;espv=2&amp;biw=1024&amp;bih=538&amp;q=define+odd&amp;sa=X&amp;ved=0ahUKEwipyoykkafKAhUQ9WMKHVulAPwQ_SoIITAA" TargetMode="External"/><Relationship Id="rId12" Type="http://schemas.openxmlformats.org/officeDocument/2006/relationships/hyperlink" Target="https://www.google.com/search?safe=strict&amp;espv=2&amp;biw=1024&amp;bih=538&amp;q=define+peculiar&amp;sa=X&amp;ved=0ahUKEwipyoykkafKAhUQ9WMKHVulAPwQ_SoIIjAA" TargetMode="External"/><Relationship Id="rId13" Type="http://schemas.openxmlformats.org/officeDocument/2006/relationships/hyperlink" Target="https://www.google.com/search?safe=strict&amp;espv=2&amp;biw=1024&amp;bih=538&amp;q=define+unorthodox&amp;sa=X&amp;ved=0ahUKEwipyoykkafKAhUQ9WMKHVulAPwQ_SoIIzAA" TargetMode="External"/><Relationship Id="rId14" Type="http://schemas.openxmlformats.org/officeDocument/2006/relationships/hyperlink" Target="https://www.google.com/search?safe=strict&amp;espv=2&amp;biw=1024&amp;bih=538&amp;q=define+exceptional&amp;sa=X&amp;ved=0ahUKEwipyoykkafKAhUQ9WMKHVulAPwQ_SoIJDAA" TargetMode="External"/><Relationship Id="rId15" Type="http://schemas.openxmlformats.org/officeDocument/2006/relationships/hyperlink" Target="https://www.google.com/search?safe=strict&amp;espv=2&amp;biw=1024&amp;bih=538&amp;q=define+irregular&amp;sa=X&amp;ved=0ahUKEwipyoykkafKAhUQ9WMKHVulAPwQ_SoIJTAA" TargetMode="External"/><Relationship Id="rId16" Type="http://schemas.openxmlformats.org/officeDocument/2006/relationships/hyperlink" Target="https://www.google.com/search?safe=strict&amp;espv=2&amp;biw=1024&amp;bih=538&amp;q=define+atypical&amp;sa=X&amp;ved=0ahUKEwipyoykkafKAhUQ9WMKHVulAPwQ_SoIJjAA" TargetMode="External"/><Relationship Id="rId17" Type="http://schemas.openxmlformats.org/officeDocument/2006/relationships/hyperlink" Target="https://www.google.com/search?safe=strict&amp;espv=2&amp;biw=1024&amp;bih=538&amp;q=define+untypical&amp;sa=X&amp;ved=0ahUKEwipyoykkafKAhUQ9WMKHVulAPwQ_SoIJzAA" TargetMode="External"/><Relationship Id="rId18" Type="http://schemas.openxmlformats.org/officeDocument/2006/relationships/hyperlink" Target="https://www.google.com/search?safe=strict&amp;espv=2&amp;biw=1024&amp;bih=538&amp;q=define+artificial&amp;sa=X&amp;ved=0ahUKEwipyoykkafKAhUQ9WMKHVulAPwQ_SoILTAA" TargetMode="External"/><Relationship Id="rId19" Type="http://schemas.openxmlformats.org/officeDocument/2006/relationships/hyperlink" Target="https://www.google.com/search?safe=strict&amp;espv=2&amp;biw=1024&amp;bih=538&amp;q=define+man-made&amp;sa=X&amp;ved=0ahUKEwipyoykkafKAhUQ9WMKHVulAPwQ_SoILjAA" TargetMode="External"/><Relationship Id="rId37" Type="http://schemas.openxmlformats.org/officeDocument/2006/relationships/hyperlink" Target="https://www.google.com/search?safe=strict&amp;espv=2&amp;biw=1024&amp;bih=538&amp;q=define+unexpected&amp;sa=X&amp;ved=0ahUKEwiUr7K9kafKAhVJwWMKHfqOAWsQ_SoIHzAA" TargetMode="External"/><Relationship Id="rId38" Type="http://schemas.openxmlformats.org/officeDocument/2006/relationships/hyperlink" Target="https://www.google.com/search?safe=strict&amp;espv=2&amp;biw=1024&amp;bih=538&amp;q=define+surprising&amp;sa=X&amp;ved=0ahUKEwiUr7K9kafKAhVJwWMKHfqOAWsQ_SoIIDAA" TargetMode="External"/><Relationship Id="rId39" Type="http://schemas.openxmlformats.org/officeDocument/2006/relationships/hyperlink" Target="https://www.google.com/search?safe=strict&amp;espv=2&amp;biw=1024&amp;bih=538&amp;q=define+unfamiliar&amp;sa=X&amp;ved=0ahUKEwiUr7K9kafKAhVJwWMKHfqOAWsQ_SoIITAA" TargetMode="External"/><Relationship Id="rId40" Type="http://schemas.openxmlformats.org/officeDocument/2006/relationships/hyperlink" Target="https://www.google.com/search?safe=strict&amp;espv=2&amp;biw=1024&amp;bih=538&amp;q=define+different&amp;sa=X&amp;ved=0ahUKEwiUr7K9kafKAhVJwWMKHfqOAWsQ_SoIIjAA" TargetMode="External"/><Relationship Id="rId41" Type="http://schemas.openxmlformats.org/officeDocument/2006/relationships/hyperlink" Target="https://www.google.com/search?safe=strict&amp;espv=2&amp;biw=1024&amp;bih=538&amp;q=define+uncommon&amp;sa=X&amp;ved=0ahUKEwiUr7K9kafKAhVJwWMKHfqOAWsQ_SoIOjAA" TargetMode="External"/><Relationship Id="rId42" Type="http://schemas.openxmlformats.org/officeDocument/2006/relationships/hyperlink" Target="https://www.google.com/search?safe=strict&amp;espv=2&amp;biw=1024&amp;bih=538&amp;q=define+abnormal&amp;sa=X&amp;ved=0ahUKEwiUr7K9kafKAhVJwWMKHfqOAWsQ_SoIOzAA" TargetMode="External"/><Relationship Id="rId43" Type="http://schemas.openxmlformats.org/officeDocument/2006/relationships/hyperlink" Target="https://www.google.com/search?safe=strict&amp;espv=2&amp;biw=1024&amp;bih=538&amp;q=define+atypical&amp;sa=X&amp;ved=0ahUKEwiUr7K9kafKAhVJwWMKHfqOAWsQ_SoIPDAA" TargetMode="External"/><Relationship Id="rId44" Type="http://schemas.openxmlformats.org/officeDocument/2006/relationships/hyperlink" Target="https://www.google.com/search?safe=strict&amp;espv=2&amp;biw=1024&amp;bih=538&amp;q=define+unexpected&amp;sa=X&amp;ved=0ahUKEwiUr7K9kafKAhVJwWMKHfqOAWsQ_SoIPTAA" TargetMode="External"/><Relationship Id="rId45" Type="http://schemas.openxmlformats.org/officeDocument/2006/relationships/hyperlink" Target="https://www.google.com/search?safe=strict&amp;espv=2&amp;biw=1024&amp;bih=538&amp;q=define+surprising&amp;sa=X&amp;ved=0ahUKEwiUr7K9kafKAhVJwWMKHfqOAWsQ_SoIPjA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1164</Words>
  <Characters>6637</Characters>
  <Application>Microsoft Macintosh Word</Application>
  <DocSecurity>0</DocSecurity>
  <Lines>55</Lines>
  <Paragraphs>15</Paragraphs>
  <ScaleCrop>false</ScaleCrop>
  <Company/>
  <LinksUpToDate>false</LinksUpToDate>
  <CharactersWithSpaces>7786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Zastrow</dc:creator>
  <cp:keywords/>
  <dc:description/>
  <cp:lastModifiedBy>phil meissen</cp:lastModifiedBy>
  <cp:revision>2</cp:revision>
  <dcterms:created xsi:type="dcterms:W3CDTF">2016-01-13T15:49:00Z</dcterms:created>
  <dcterms:modified xsi:type="dcterms:W3CDTF">2016-01-13T15:49:00Z</dcterms:modified>
</cp:coreProperties>
</file>